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70" w:rsidRPr="00E33470" w:rsidRDefault="00E33470" w:rsidP="00E33470">
      <w:pPr>
        <w:spacing w:before="100" w:beforeAutospacing="1" w:after="100" w:afterAutospacing="1" w:line="240" w:lineRule="auto"/>
        <w:jc w:val="center"/>
        <w:rPr>
          <w:rFonts w:ascii="Times New Roman" w:eastAsia="Times New Roman" w:hAnsi="Times New Roman" w:cs="Times New Roman"/>
          <w:color w:val="0033CC"/>
          <w:sz w:val="53"/>
          <w:szCs w:val="53"/>
          <w:lang w:eastAsia="sr-Cyrl-CS"/>
        </w:rPr>
      </w:pPr>
      <w:r w:rsidRPr="00E33470">
        <w:rPr>
          <w:rFonts w:ascii="Times New Roman" w:eastAsia="Times New Roman" w:hAnsi="Times New Roman" w:cs="Times New Roman"/>
          <w:color w:val="0033CC"/>
          <w:sz w:val="53"/>
          <w:szCs w:val="53"/>
          <w:lang w:eastAsia="sr-Cyrl-CS"/>
        </w:rPr>
        <w:t xml:space="preserve">Закон о </w:t>
      </w:r>
      <w:r w:rsidR="0019024B">
        <w:rPr>
          <w:rFonts w:ascii="Times New Roman" w:eastAsia="Times New Roman" w:hAnsi="Times New Roman" w:cs="Times New Roman"/>
          <w:color w:val="0033CC"/>
          <w:sz w:val="53"/>
          <w:szCs w:val="53"/>
          <w:lang w:eastAsia="sr-Cyrl-CS"/>
        </w:rPr>
        <w:t xml:space="preserve">измени Закона о </w:t>
      </w:r>
      <w:r w:rsidRPr="00E33470">
        <w:rPr>
          <w:rFonts w:ascii="Times New Roman" w:eastAsia="Times New Roman" w:hAnsi="Times New Roman" w:cs="Times New Roman"/>
          <w:color w:val="0033CC"/>
          <w:sz w:val="53"/>
          <w:szCs w:val="53"/>
          <w:lang w:eastAsia="sr-Cyrl-CS"/>
        </w:rPr>
        <w:t>основама система образовања и васпитања</w:t>
      </w:r>
    </w:p>
    <w:p w:rsidR="00E33470" w:rsidRPr="0019024B" w:rsidRDefault="00E33470" w:rsidP="00E33470">
      <w:pPr>
        <w:spacing w:after="0" w:line="240" w:lineRule="auto"/>
        <w:ind w:left="1650" w:right="1650"/>
        <w:jc w:val="center"/>
        <w:rPr>
          <w:rFonts w:ascii="Times New Roman" w:eastAsia="Times New Roman" w:hAnsi="Times New Roman" w:cs="Times New Roman"/>
          <w:i/>
          <w:iCs/>
          <w:sz w:val="29"/>
          <w:szCs w:val="29"/>
          <w:lang w:eastAsia="sr-Cyrl-CS"/>
        </w:rPr>
      </w:pPr>
      <w:bookmarkStart w:id="0" w:name="sadrzaj_2"/>
      <w:bookmarkEnd w:id="0"/>
      <w:r w:rsidRPr="0019024B">
        <w:rPr>
          <w:rFonts w:ascii="Times New Roman" w:eastAsia="Times New Roman" w:hAnsi="Times New Roman" w:cs="Times New Roman"/>
          <w:i/>
          <w:iCs/>
          <w:sz w:val="29"/>
          <w:szCs w:val="29"/>
          <w:lang w:eastAsia="sr-Cyrl-CS"/>
        </w:rPr>
        <w:t>Закон је објављен у "Службеном гласнику РС", бр.</w:t>
      </w:r>
      <w:r w:rsidRPr="0019024B">
        <w:rPr>
          <w:rFonts w:ascii="Times New Roman" w:eastAsia="Times New Roman" w:hAnsi="Times New Roman" w:cs="Times New Roman"/>
          <w:i/>
          <w:iCs/>
          <w:sz w:val="29"/>
          <w:lang w:eastAsia="sr-Cyrl-CS"/>
        </w:rPr>
        <w:t> </w:t>
      </w:r>
      <w:hyperlink r:id="rId4" w:anchor="zk72/09" w:history="1">
        <w:r w:rsidRPr="0019024B">
          <w:rPr>
            <w:rFonts w:ascii="Times New Roman" w:eastAsia="Times New Roman" w:hAnsi="Times New Roman" w:cs="Times New Roman"/>
            <w:i/>
            <w:iCs/>
            <w:sz w:val="29"/>
            <w:u w:val="single"/>
            <w:lang w:eastAsia="sr-Cyrl-CS"/>
          </w:rPr>
          <w:t>72/2009</w:t>
        </w:r>
      </w:hyperlink>
      <w:r w:rsidRPr="0019024B">
        <w:rPr>
          <w:rFonts w:ascii="Times New Roman" w:eastAsia="Times New Roman" w:hAnsi="Times New Roman" w:cs="Times New Roman"/>
          <w:i/>
          <w:iCs/>
          <w:sz w:val="29"/>
          <w:szCs w:val="29"/>
          <w:lang w:eastAsia="sr-Cyrl-CS"/>
        </w:rPr>
        <w:t>,</w:t>
      </w:r>
      <w:r w:rsidRPr="0019024B">
        <w:rPr>
          <w:rFonts w:ascii="Times New Roman" w:eastAsia="Times New Roman" w:hAnsi="Times New Roman" w:cs="Times New Roman"/>
          <w:i/>
          <w:iCs/>
          <w:sz w:val="29"/>
          <w:lang w:eastAsia="sr-Cyrl-CS"/>
        </w:rPr>
        <w:t> </w:t>
      </w:r>
      <w:hyperlink r:id="rId5" w:anchor="zk52/11" w:history="1">
        <w:r w:rsidRPr="0019024B">
          <w:rPr>
            <w:rFonts w:ascii="Times New Roman" w:eastAsia="Times New Roman" w:hAnsi="Times New Roman" w:cs="Times New Roman"/>
            <w:i/>
            <w:iCs/>
            <w:sz w:val="29"/>
            <w:u w:val="single"/>
            <w:lang w:eastAsia="sr-Cyrl-CS"/>
          </w:rPr>
          <w:t>52/2011</w:t>
        </w:r>
      </w:hyperlink>
      <w:r w:rsidRPr="0019024B">
        <w:rPr>
          <w:rFonts w:ascii="Times New Roman" w:eastAsia="Times New Roman" w:hAnsi="Times New Roman" w:cs="Times New Roman"/>
          <w:i/>
          <w:iCs/>
          <w:sz w:val="29"/>
          <w:lang w:eastAsia="sr-Cyrl-CS"/>
        </w:rPr>
        <w:t> </w:t>
      </w:r>
      <w:r w:rsidR="0019024B" w:rsidRPr="0019024B">
        <w:rPr>
          <w:rFonts w:ascii="Times New Roman" w:eastAsia="Times New Roman" w:hAnsi="Times New Roman" w:cs="Times New Roman"/>
          <w:i/>
          <w:iCs/>
          <w:sz w:val="29"/>
          <w:lang w:eastAsia="sr-Cyrl-CS"/>
        </w:rPr>
        <w:t>,</w:t>
      </w:r>
      <w:r w:rsidRPr="0019024B">
        <w:rPr>
          <w:rFonts w:ascii="Times New Roman" w:eastAsia="Times New Roman" w:hAnsi="Times New Roman" w:cs="Times New Roman"/>
          <w:i/>
          <w:iCs/>
          <w:sz w:val="29"/>
          <w:lang w:eastAsia="sr-Cyrl-CS"/>
        </w:rPr>
        <w:t> </w:t>
      </w:r>
      <w:hyperlink r:id="rId6" w:anchor="zk55/13" w:history="1">
        <w:r w:rsidRPr="0019024B">
          <w:rPr>
            <w:rFonts w:ascii="Times New Roman" w:eastAsia="Times New Roman" w:hAnsi="Times New Roman" w:cs="Times New Roman"/>
            <w:i/>
            <w:iCs/>
            <w:sz w:val="29"/>
            <w:u w:val="single"/>
            <w:lang w:eastAsia="sr-Cyrl-CS"/>
          </w:rPr>
          <w:t>55/2013</w:t>
        </w:r>
      </w:hyperlink>
      <w:r w:rsidRPr="0019024B">
        <w:rPr>
          <w:rFonts w:ascii="Times New Roman" w:eastAsia="Times New Roman" w:hAnsi="Times New Roman" w:cs="Times New Roman"/>
          <w:i/>
          <w:iCs/>
          <w:sz w:val="29"/>
          <w:lang w:eastAsia="sr-Cyrl-CS"/>
        </w:rPr>
        <w:t> </w:t>
      </w:r>
      <w:r w:rsidRPr="0019024B">
        <w:rPr>
          <w:rFonts w:ascii="Times New Roman" w:eastAsia="Times New Roman" w:hAnsi="Times New Roman" w:cs="Times New Roman"/>
          <w:i/>
          <w:iCs/>
          <w:sz w:val="29"/>
          <w:szCs w:val="29"/>
          <w:lang w:val="hr-HR" w:eastAsia="sr-Cyrl-CS"/>
        </w:rPr>
        <w:t xml:space="preserve"> </w:t>
      </w:r>
      <w:r w:rsidRPr="0019024B">
        <w:rPr>
          <w:rFonts w:ascii="Times New Roman" w:eastAsia="Times New Roman" w:hAnsi="Times New Roman" w:cs="Times New Roman"/>
          <w:i/>
          <w:iCs/>
          <w:sz w:val="29"/>
          <w:szCs w:val="29"/>
          <w:lang w:eastAsia="sr-Cyrl-CS"/>
        </w:rPr>
        <w:t>и</w:t>
      </w:r>
      <w:r w:rsidRPr="0019024B">
        <w:rPr>
          <w:rFonts w:ascii="Times New Roman" w:eastAsia="Times New Roman" w:hAnsi="Times New Roman" w:cs="Times New Roman"/>
          <w:i/>
          <w:iCs/>
          <w:sz w:val="29"/>
          <w:lang w:eastAsia="sr-Cyrl-CS"/>
        </w:rPr>
        <w:t> </w:t>
      </w:r>
      <w:hyperlink r:id="rId7" w:anchor="zk68/15" w:history="1">
        <w:r w:rsidRPr="0019024B">
          <w:rPr>
            <w:rFonts w:ascii="Times New Roman" w:eastAsia="Times New Roman" w:hAnsi="Times New Roman" w:cs="Times New Roman"/>
            <w:i/>
            <w:iCs/>
            <w:sz w:val="29"/>
            <w:u w:val="single"/>
            <w:lang w:eastAsia="sr-Cyrl-CS"/>
          </w:rPr>
          <w:t>68/2015</w:t>
        </w:r>
      </w:hyperlink>
      <w:r w:rsidRPr="0019024B">
        <w:rPr>
          <w:rFonts w:ascii="Times New Roman" w:eastAsia="Times New Roman" w:hAnsi="Times New Roman" w:cs="Times New Roman"/>
          <w:i/>
          <w:iCs/>
          <w:sz w:val="29"/>
          <w:szCs w:val="29"/>
          <w:lang w:eastAsia="sr-Cyrl-CS"/>
        </w:rPr>
        <w:t>.</w:t>
      </w:r>
      <w:r w:rsidRPr="0019024B">
        <w:rPr>
          <w:rFonts w:ascii="Times New Roman" w:eastAsia="Times New Roman" w:hAnsi="Times New Roman" w:cs="Times New Roman"/>
          <w:i/>
          <w:iCs/>
          <w:sz w:val="29"/>
          <w:lang w:val="hr-HR" w:eastAsia="sr-Cyrl-CS"/>
        </w:rPr>
        <w:t>  </w:t>
      </w:r>
      <w:hyperlink r:id="rId8" w:anchor="zk35/15" w:history="1">
        <w:r w:rsidRPr="0019024B">
          <w:rPr>
            <w:rFonts w:ascii="Times New Roman" w:eastAsia="Times New Roman" w:hAnsi="Times New Roman" w:cs="Times New Roman"/>
            <w:i/>
            <w:iCs/>
            <w:sz w:val="29"/>
            <w:u w:val="single"/>
            <w:lang w:val="hr-HR" w:eastAsia="sr-Cyrl-CS"/>
          </w:rPr>
          <w:t>Аутентично тумачење</w:t>
        </w:r>
      </w:hyperlink>
      <w:r w:rsidR="0019024B" w:rsidRPr="0019024B">
        <w:rPr>
          <w:rFonts w:ascii="Times New Roman" w:eastAsia="Times New Roman" w:hAnsi="Times New Roman" w:cs="Times New Roman"/>
          <w:i/>
          <w:iCs/>
          <w:sz w:val="29"/>
          <w:szCs w:val="29"/>
          <w:lang w:val="hr-HR" w:eastAsia="sr-Cyrl-CS"/>
        </w:rPr>
        <w:t xml:space="preserve"> 35/2015-3</w:t>
      </w:r>
      <w:r w:rsidR="0019024B" w:rsidRPr="0019024B">
        <w:rPr>
          <w:rFonts w:ascii="Times New Roman" w:eastAsia="Times New Roman" w:hAnsi="Times New Roman" w:cs="Times New Roman"/>
          <w:i/>
          <w:iCs/>
          <w:sz w:val="29"/>
          <w:szCs w:val="29"/>
          <w:lang w:eastAsia="sr-Cyrl-CS"/>
        </w:rPr>
        <w:t xml:space="preserve">, 62/2016 Одлука Уставног суда </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1" w:name="sadrzaj_3"/>
      <w:bookmarkEnd w:id="1"/>
      <w:r w:rsidRPr="00E33470">
        <w:rPr>
          <w:rFonts w:ascii="Times New Roman" w:eastAsia="Times New Roman" w:hAnsi="Times New Roman" w:cs="Times New Roman"/>
          <w:color w:val="000000"/>
          <w:spacing w:val="20"/>
          <w:sz w:val="36"/>
          <w:szCs w:val="36"/>
          <w:lang w:eastAsia="sr-Cyrl-CS"/>
        </w:rPr>
        <w:t>I. ОСНОВНЕ ОДРЕДБЕ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 w:name="sadrzaj_4"/>
      <w:bookmarkEnd w:id="2"/>
      <w:r w:rsidRPr="00E33470">
        <w:rPr>
          <w:rFonts w:ascii="Times New Roman" w:eastAsia="Times New Roman" w:hAnsi="Times New Roman" w:cs="Times New Roman"/>
          <w:b/>
          <w:bCs/>
          <w:color w:val="000000"/>
          <w:sz w:val="28"/>
          <w:szCs w:val="28"/>
          <w:lang w:eastAsia="sr-Cyrl-CS"/>
        </w:rPr>
        <w:t>Предмет закона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 w:name="sadrzaj_5"/>
      <w:bookmarkEnd w:id="3"/>
      <w:r w:rsidRPr="00E33470">
        <w:rPr>
          <w:rFonts w:ascii="Times New Roman" w:eastAsia="Times New Roman" w:hAnsi="Times New Roman" w:cs="Times New Roman"/>
          <w:b/>
          <w:bCs/>
          <w:color w:val="000000"/>
          <w:sz w:val="26"/>
          <w:szCs w:val="26"/>
          <w:lang w:eastAsia="sr-Cyrl-CS"/>
        </w:rPr>
        <w:t>Члан 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Овим законом уређују се основе система предшколског, основног и средњег образовања и васпитања, и то: принципи, циљеви и стандарди образовања и васпитања,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Термини изражени у овом закону у граматичком мушком роду подразумевају природни мушки и женски род лица на које се односе.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4" w:name="sadrzaj_6"/>
      <w:bookmarkEnd w:id="4"/>
      <w:r w:rsidRPr="00E33470">
        <w:rPr>
          <w:rFonts w:ascii="Times New Roman" w:eastAsia="Times New Roman" w:hAnsi="Times New Roman" w:cs="Times New Roman"/>
          <w:b/>
          <w:bCs/>
          <w:color w:val="000000"/>
          <w:sz w:val="28"/>
          <w:szCs w:val="28"/>
          <w:lang w:eastAsia="sr-Cyrl-CS"/>
        </w:rPr>
        <w:t>Образовање и васпитање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5" w:name="sadrzaj_7"/>
      <w:bookmarkEnd w:id="5"/>
      <w:r w:rsidRPr="00E33470">
        <w:rPr>
          <w:rFonts w:ascii="Times New Roman" w:eastAsia="Times New Roman" w:hAnsi="Times New Roman" w:cs="Times New Roman"/>
          <w:b/>
          <w:bCs/>
          <w:color w:val="000000"/>
          <w:sz w:val="26"/>
          <w:szCs w:val="26"/>
          <w:lang w:eastAsia="sr-Cyrl-CS"/>
        </w:rPr>
        <w:t>Члан 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Систем образовања и васпитања обухвата предшколско васпитање и образовање, основно и средње образовање и васпитање и представља саставни део укупног учења током целог живота свих грађана у Републици Србији.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Специфичности обављања делатности образовања одраслих у систему образовања и васпитања уређују се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Образовање и васпитање остварује се уз поштовање општих принципа образовања и васпитања, остваривањем циљева и стандарда образовања и васпитања.</w:t>
      </w:r>
      <w:r w:rsidRPr="00E33470">
        <w:rPr>
          <w:rFonts w:ascii="Times New Roman" w:eastAsia="Times New Roman" w:hAnsi="Times New Roman" w:cs="Times New Roman"/>
          <w:color w:val="000000"/>
          <w:sz w:val="27"/>
          <w:szCs w:val="27"/>
          <w:lang w:eastAsia="sr-Cyrl-CS"/>
        </w:rPr>
        <w:br/>
      </w:r>
    </w:p>
    <w:p w:rsidR="002028F2" w:rsidRDefault="002028F2"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6" w:name="sadrzaj_8"/>
      <w:bookmarkEnd w:id="6"/>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Општи принципи система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7" w:name="sadrzaj_9"/>
      <w:bookmarkEnd w:id="7"/>
      <w:r w:rsidRPr="00E33470">
        <w:rPr>
          <w:rFonts w:ascii="Times New Roman" w:eastAsia="Times New Roman" w:hAnsi="Times New Roman" w:cs="Times New Roman"/>
          <w:b/>
          <w:bCs/>
          <w:color w:val="000000"/>
          <w:sz w:val="26"/>
          <w:szCs w:val="26"/>
          <w:lang w:eastAsia="sr-Cyrl-CS"/>
        </w:rPr>
        <w:lastRenderedPageBreak/>
        <w:t>Члан 3.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 name="cl3"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Систем образовања и васпитања мора да обезбеди за сву децу, ученике и одрасле: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једнако право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квалитетно и уравнотежено образовање и васпитање, засновано на тековинама и достигнућима савремене науке и прилагођено узрасним и личним образовним потребама сваког</w:t>
      </w:r>
      <w:r w:rsidRPr="00E33470">
        <w:rPr>
          <w:rFonts w:ascii="Times New Roman" w:eastAsia="Times New Roman" w:hAnsi="Times New Roman" w:cs="Times New Roman"/>
          <w:color w:val="000000"/>
          <w:sz w:val="27"/>
          <w:lang w:val="en-US" w:eastAsia="sr-Cyrl-CS"/>
        </w:rPr>
        <w:t> </w:t>
      </w:r>
      <w:r w:rsidRPr="00E33470">
        <w:rPr>
          <w:rFonts w:ascii="Times New Roman" w:eastAsia="Times New Roman" w:hAnsi="Times New Roman" w:cs="Times New Roman"/>
          <w:color w:val="000000"/>
          <w:sz w:val="27"/>
          <w:szCs w:val="27"/>
          <w:lang w:eastAsia="sr-Cyrl-CS"/>
        </w:rPr>
        <w:t>детета, ученика и одраслог;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образовање и васпитање у демократски уређеној и социјално одговорној установи у којој се негује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ученика, развија мотивација за учење и подиже квалитет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једнаке могућности за образовање и васпитање на свим нивоима и врстама образовања и васпитања, у складу са потребама и интересовањима деце, ученика и одраслих, без препрека за промене, настављање и употпуњавање образовања и образовање током целог живота;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оспособљеност за рад ученика и одраслих усклађену са савременим захтевима професије за коју се припремају.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Систем образовања и васпитања својом организацијом и садржајима обезбеђује 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ефикасну сарадњу са породицом укључивањем родитеља, односно старатеља ради успешног остваривања постављених циљева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разноврсне облике сарадње са организацијама надлежним за послове запошљавања и</w:t>
      </w:r>
      <w:r w:rsidRPr="00E33470">
        <w:rPr>
          <w:rFonts w:ascii="Times New Roman" w:eastAsia="Times New Roman" w:hAnsi="Times New Roman" w:cs="Times New Roman"/>
          <w:color w:val="000000"/>
          <w:sz w:val="27"/>
          <w:lang w:val="en-US" w:eastAsia="sr-Cyrl-CS"/>
        </w:rPr>
        <w:t> </w:t>
      </w:r>
      <w:r w:rsidRPr="00E33470">
        <w:rPr>
          <w:rFonts w:ascii="Times New Roman" w:eastAsia="Times New Roman" w:hAnsi="Times New Roman" w:cs="Times New Roman"/>
          <w:color w:val="000000"/>
          <w:sz w:val="27"/>
          <w:szCs w:val="27"/>
          <w:lang w:eastAsia="sr-Cyrl-CS"/>
        </w:rPr>
        <w:t>локалном заједницом и широм друштвеном средином како би се постигао пун склад између индивидуалног и друштвеног интереса у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ефикасност, економичност и флексибилност организације система ради постизања што бољег учинка;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отвореност према педагошким и организационим иновацијама.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остваривању принципа, посебна пажња посвећује се: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правовременом укључивању у различите видове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2) адекватној припремљености за школско учење и за прелазак на више нивое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могућности да ученици и одрасли са изузетним способностима (талентовани и обдарени), без обзира на сопствене материјалне услове имају приступ одговарајућим нивоима образовања и установама, као и идентификацији, праћењу и стимулисању ученика са изузетним способностима, као будућег научног потенцијала;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могућности да деца, ученици и одрасли са сметњама у развоју и са инвалидитетом, без обзира на сопствене материјалне услове имају приступ свим нивоима образовања у установама, а лица смештена у установе социјалне заштите, болесна деца, ученици и одрасли остварују право на образовање за време смештаја у установи и током болничког и кућног лечења;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4а) смањењу стопе осипања из система образовања и васпитања, посебно особа из социјално угрожених категорија становништва и неразвијених подручја, особа са сметњама у развоју и инвалидитетом и других особа са специфичним тешкоћама у учењу и подршци њиховом поновном укључењу у систем, у складу са принципима инклузивног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4б)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r w:rsidRPr="00E33470">
        <w:rPr>
          <w:rFonts w:ascii="Times New Roman" w:eastAsia="Times New Roman" w:hAnsi="Times New Roman" w:cs="Times New Roman"/>
          <w:color w:val="000000"/>
          <w:sz w:val="27"/>
          <w:szCs w:val="27"/>
          <w:lang w:val="en-US" w:eastAsia="sr-Cyrl-CS"/>
        </w:rPr>
        <w:t>.</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остваривању права на образовање, без угрожавања других права детета и других људских права.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8" w:name="sadrzaj_10"/>
      <w:bookmarkEnd w:id="8"/>
      <w:r w:rsidRPr="00E33470">
        <w:rPr>
          <w:rFonts w:ascii="Times New Roman" w:eastAsia="Times New Roman" w:hAnsi="Times New Roman" w:cs="Times New Roman"/>
          <w:b/>
          <w:bCs/>
          <w:color w:val="000000"/>
          <w:sz w:val="28"/>
          <w:szCs w:val="28"/>
          <w:lang w:eastAsia="sr-Cyrl-CS"/>
        </w:rPr>
        <w:t>Циљеви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9" w:name="sadrzaj_11"/>
      <w:bookmarkEnd w:id="9"/>
      <w:r w:rsidRPr="00E33470">
        <w:rPr>
          <w:rFonts w:ascii="Times New Roman" w:eastAsia="Times New Roman" w:hAnsi="Times New Roman" w:cs="Times New Roman"/>
          <w:b/>
          <w:bCs/>
          <w:color w:val="000000"/>
          <w:sz w:val="26"/>
          <w:szCs w:val="26"/>
          <w:lang w:eastAsia="sr-Cyrl-CS"/>
        </w:rPr>
        <w:t>Члан 4.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 name="cl4"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Циљеви образовања и васпитања јесу: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пун интелектуални, емоционални, социјални, морални и физички развој сваког детета</w:t>
      </w:r>
      <w:r w:rsidRPr="00E33470">
        <w:rPr>
          <w:rFonts w:ascii="Times New Roman" w:eastAsia="Times New Roman" w:hAnsi="Times New Roman" w:cs="Times New Roman"/>
          <w:color w:val="000000"/>
          <w:sz w:val="27"/>
          <w:szCs w:val="27"/>
          <w:lang w:val="en-US" w:eastAsia="sr-Cyrl-CS"/>
        </w:rPr>
        <w:t>,</w:t>
      </w:r>
      <w:r w:rsidRPr="00E33470">
        <w:rPr>
          <w:rFonts w:ascii="Times New Roman" w:eastAsia="Times New Roman" w:hAnsi="Times New Roman" w:cs="Times New Roman"/>
          <w:color w:val="000000"/>
          <w:sz w:val="27"/>
          <w:lang w:val="en-US" w:eastAsia="sr-Cyrl-CS"/>
        </w:rPr>
        <w:t> </w:t>
      </w:r>
      <w:r w:rsidRPr="00E33470">
        <w:rPr>
          <w:rFonts w:ascii="Times New Roman" w:eastAsia="Times New Roman" w:hAnsi="Times New Roman" w:cs="Times New Roman"/>
          <w:color w:val="000000"/>
          <w:sz w:val="27"/>
          <w:szCs w:val="27"/>
          <w:lang w:eastAsia="sr-Cyrl-CS"/>
        </w:rPr>
        <w:t>ученика и одраслог, у складу са његовим узрастом, развојним потребама и интересовањима;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стицање квалитетних знања, вештина и ставова које су свима неопходне за лично остварење и развој, инклузију и запослење и стицање и развијање основних 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компетенције учења како се учи, међуљудске и грађанске компетенције и културног изражавања;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развој стваралачких способности, креативности, естетске перцепције и укуса;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4) 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оспособљавање за решавање проблема, повезивање и примену знања и вештина у даљем образовању, професионалном раду и свакодневном животу</w:t>
      </w:r>
      <w:r w:rsidRPr="00E33470">
        <w:rPr>
          <w:rFonts w:ascii="Times New Roman" w:eastAsia="Times New Roman" w:hAnsi="Times New Roman" w:cs="Times New Roman"/>
          <w:color w:val="000000"/>
          <w:sz w:val="27"/>
          <w:lang w:val="en-US" w:eastAsia="sr-Cyrl-CS"/>
        </w:rPr>
        <w:t> </w:t>
      </w:r>
      <w:r w:rsidRPr="00E33470">
        <w:rPr>
          <w:rFonts w:ascii="Times New Roman" w:eastAsia="Times New Roman" w:hAnsi="Times New Roman" w:cs="Times New Roman"/>
          <w:color w:val="000000"/>
          <w:sz w:val="27"/>
          <w:szCs w:val="27"/>
          <w:lang w:eastAsia="sr-Cyrl-CS"/>
        </w:rPr>
        <w:t>ради унапређивања личног живота и економског, социјалног и демократског развоја друштва;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развој свести о себи, самоиницијативе, способности самовредновања и изражавања свог мишљења;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оспособљавање за доношење ваљаних одлука о избору даљег образовања и занимања, сопственог развоја и будућег живота;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оспособљавање за рад и занимање стварањем стручних компетенција, у складу са захтевима занимања, потребама тржишта рада, развојем савремене науке, економије, технике и технологије;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развој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развој свести о значају одрживог развоја, заштите и очувања природе и животне средине, еколошке етике и заштите животиња;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12)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16) повећање образовног нивоа становништва и развој Републике Србије као државе засноване на знању.</w:t>
      </w:r>
      <w:r w:rsidRPr="00E33470">
        <w:rPr>
          <w:rFonts w:ascii="Times New Roman" w:eastAsia="Times New Roman" w:hAnsi="Times New Roman" w:cs="Times New Roman"/>
          <w:color w:val="000000"/>
          <w:sz w:val="27"/>
          <w:szCs w:val="27"/>
          <w:lang w:eastAsia="sr-Cyrl-CS"/>
        </w:rPr>
        <w:br/>
      </w:r>
    </w:p>
    <w:p w:rsidR="00D905F5" w:rsidRDefault="00D905F5"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10" w:name="sadrzaj_12"/>
      <w:bookmarkEnd w:id="10"/>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lastRenderedPageBreak/>
        <w:t>Општи исходи и стандарди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1" w:name="sadrzaj_13"/>
      <w:bookmarkEnd w:id="11"/>
      <w:r w:rsidRPr="00E33470">
        <w:rPr>
          <w:rFonts w:ascii="Times New Roman" w:eastAsia="Times New Roman" w:hAnsi="Times New Roman" w:cs="Times New Roman"/>
          <w:b/>
          <w:bCs/>
          <w:color w:val="000000"/>
          <w:sz w:val="26"/>
          <w:szCs w:val="26"/>
          <w:lang w:eastAsia="sr-Cyrl-CS"/>
        </w:rPr>
        <w:t>Члан 5.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 name="cl5"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Општи исходи образовања и васпитања резултат су целокупног процеса образовања и васпитања којим се обезбеђује да деца, ученици и одрасли стекну знања, вештине и вредносне ставове који ће допринети њиховом развоју и успеху, развоју и успеху њихових породица, заједнице и друштва у целини.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Систем образовања и васпитања мора да обезбеди све услове да деца, ученици и одрасли постижу опште исходе, односно буду оспособљени 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усвајају и изграђују знање, примењују и размењују стечено знање;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науче како да уче и да користе свој ум;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2а) овладају знањима и вештинама потребним за наставак школовања и укључивање у свет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идентификују и решавају проблеме и доносе одлуке користећи критичко и креативно мишљење;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раде ефикасно са другима као чланови тима, групе, организације и заједнице;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одговорно и ефикасно управљају собом и својим активностима;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прикупљају, анализирају, организују и критички процењују информације;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ефикасно комуницирају користећи се разноврсним вербалним, визуелним и симболичким средствима;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ефикасно и критички користе научна и технолошка знања, уз показивање одговорности према свом животу, животу других и животној средини;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схватају свет као целину повезаних система и приликом решавања конкретних проблема разумеју да нису изоловани;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покрећу и спремно прихватају промене, преузимају одговорност и имају предузетнички приступ и јасну оријентацију ка остварењу циљева и постизању успеха.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Остваривање општих исхода образовања и васпитања обезбеђује се укупним образовно-васпитним процесом на свим нивоима образовања, кроз све облике, начине и садржаје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Стандарди образовања и васпитања обухватају: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опште и посебне стандарде знања, вештина и вредносних ставова ученика и одраслих (у даљем тексту: општи и посебни стандарди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стандарде знања, вештина и вредносних ставова (у даљем тексту: компетенције) за професију наставника и васпитача и њиховог професионалног развоја;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стандарде компетенција директора, просветног инспектора и просветног саветника;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стандарде квалитета уџбеника и наставних средстава;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стандарде квалитета рада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ученика са изузетним способностима посебни стандарди постигнућа могу да се прилагођавају сваком појединачно, уз стално праћење развоја.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2" w:name="sadrzaj_14"/>
      <w:bookmarkEnd w:id="12"/>
      <w:r w:rsidRPr="00E33470">
        <w:rPr>
          <w:rFonts w:ascii="Times New Roman" w:eastAsia="Times New Roman" w:hAnsi="Times New Roman" w:cs="Times New Roman"/>
          <w:b/>
          <w:bCs/>
          <w:color w:val="000000"/>
          <w:sz w:val="28"/>
          <w:szCs w:val="28"/>
          <w:lang w:eastAsia="sr-Cyrl-CS"/>
        </w:rPr>
        <w:t>Право на образовање и васпитање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3" w:name="sadrzaj_15"/>
      <w:bookmarkEnd w:id="13"/>
      <w:r w:rsidRPr="00E33470">
        <w:rPr>
          <w:rFonts w:ascii="Times New Roman" w:eastAsia="Times New Roman" w:hAnsi="Times New Roman" w:cs="Times New Roman"/>
          <w:b/>
          <w:bCs/>
          <w:color w:val="000000"/>
          <w:sz w:val="26"/>
          <w:szCs w:val="26"/>
          <w:lang w:eastAsia="sr-Cyrl-CS"/>
        </w:rPr>
        <w:t>Члан 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Свако лице има право на образовање и васпитање.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 инвалидитет, политичко опредељење или другу личну особину.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Лица са сметњама у развоју и са инвалидитетом имају право на образовање и васпитање које уважава њихове образовне и васпитне потребе у редовном систему образовања и васпитања, у редовном систему уз појединачну, односно групну додатну подршку или у посебној предшколској групи или школи,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Лица са изузетним способностима имају право на образовање и васпитање које уважава њихове посебне образовне и васпитне потребе, у редовном систему, у посебним одељењима или посебној школи,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Страни држављани и лица без држављанства имају право на образовање и васпитање под истим условима и на начин прописан за држављане Републике Србије.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4" w:name="sadrzaj_16"/>
      <w:bookmarkEnd w:id="14"/>
      <w:r w:rsidRPr="00E33470">
        <w:rPr>
          <w:rFonts w:ascii="Times New Roman" w:eastAsia="Times New Roman" w:hAnsi="Times New Roman" w:cs="Times New Roman"/>
          <w:b/>
          <w:bCs/>
          <w:color w:val="000000"/>
          <w:sz w:val="28"/>
          <w:szCs w:val="28"/>
          <w:lang w:eastAsia="sr-Cyrl-CS"/>
        </w:rPr>
        <w:lastRenderedPageBreak/>
        <w:t>Обављање делатности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5" w:name="sadrzaj_17"/>
      <w:bookmarkEnd w:id="15"/>
      <w:r w:rsidRPr="00E33470">
        <w:rPr>
          <w:rFonts w:ascii="Times New Roman" w:eastAsia="Times New Roman" w:hAnsi="Times New Roman" w:cs="Times New Roman"/>
          <w:b/>
          <w:bCs/>
          <w:color w:val="000000"/>
          <w:sz w:val="26"/>
          <w:szCs w:val="26"/>
          <w:lang w:eastAsia="sr-Cyrl-CS"/>
        </w:rPr>
        <w:t>Члан 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Делатност образовања и васпитања обавља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оснивање и рад установе из става 1. овог члана примењују се прописи о јавним службама.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6" w:name="sadrzaj_18"/>
      <w:bookmarkEnd w:id="16"/>
      <w:r w:rsidRPr="00E33470">
        <w:rPr>
          <w:rFonts w:ascii="Times New Roman" w:eastAsia="Times New Roman" w:hAnsi="Times New Roman" w:cs="Times New Roman"/>
          <w:b/>
          <w:bCs/>
          <w:color w:val="000000"/>
          <w:sz w:val="28"/>
          <w:szCs w:val="28"/>
          <w:lang w:eastAsia="sr-Cyrl-CS"/>
        </w:rPr>
        <w:t>Обављање образовно-васпитног рада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7" w:name="sadrzaj_19"/>
      <w:bookmarkEnd w:id="17"/>
      <w:r w:rsidRPr="00E33470">
        <w:rPr>
          <w:rFonts w:ascii="Times New Roman" w:eastAsia="Times New Roman" w:hAnsi="Times New Roman" w:cs="Times New Roman"/>
          <w:b/>
          <w:bCs/>
          <w:color w:val="000000"/>
          <w:sz w:val="26"/>
          <w:szCs w:val="26"/>
          <w:lang w:eastAsia="sr-Cyrl-CS"/>
        </w:rPr>
        <w:t>Члан 8.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 name="cl8"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образовно-васпитни рад обављају: наставник, васпитач и стручни сарадник.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јесте лице које је стекло одговарајуће високо образовање: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на основним студијама у трајању од најмање четири године, по пропису који је уређивао високо образовање до 10. септембра 2005.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из ст. 2. и 3. овог члана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за стицање образовања из става 4. овог члана реализује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обављању образовно-васпитног рада наставнику, васпитачу и стручном сараднику могу да помажу и друга лица, у складу са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из ст. 1. и</w:t>
      </w:r>
      <w:r w:rsidRPr="00E33470">
        <w:rPr>
          <w:rFonts w:ascii="Times New Roman" w:eastAsia="Times New Roman" w:hAnsi="Times New Roman" w:cs="Times New Roman"/>
          <w:color w:val="000000"/>
          <w:sz w:val="27"/>
          <w:lang w:eastAsia="sr-Cyrl-CS"/>
        </w:rPr>
        <w:t> </w:t>
      </w:r>
      <w:r w:rsidRPr="00E33470">
        <w:rPr>
          <w:rFonts w:ascii="Times New Roman" w:eastAsia="Times New Roman" w:hAnsi="Times New Roman" w:cs="Times New Roman"/>
          <w:color w:val="000000"/>
          <w:sz w:val="27"/>
          <w:szCs w:val="27"/>
          <w:lang w:val="en-US" w:eastAsia="sr-Cyrl-CS"/>
        </w:rPr>
        <w:t>6</w:t>
      </w:r>
      <w:r w:rsidRPr="00E33470">
        <w:rPr>
          <w:rFonts w:ascii="Times New Roman" w:eastAsia="Times New Roman" w:hAnsi="Times New Roman" w:cs="Times New Roman"/>
          <w:color w:val="000000"/>
          <w:sz w:val="27"/>
          <w:szCs w:val="27"/>
          <w:lang w:eastAsia="sr-Cyrl-CS"/>
        </w:rPr>
        <w:t xml:space="preserve">. овог члана, као и други запослени у установи дужни су да својим радом и укупним понашањем поштују опште принципе образовања и васпитања и доприносе остваривању циљева </w:t>
      </w:r>
      <w:r w:rsidRPr="00E33470">
        <w:rPr>
          <w:rFonts w:ascii="Times New Roman" w:eastAsia="Times New Roman" w:hAnsi="Times New Roman" w:cs="Times New Roman"/>
          <w:color w:val="000000"/>
          <w:sz w:val="27"/>
          <w:szCs w:val="27"/>
          <w:lang w:eastAsia="sr-Cyrl-CS"/>
        </w:rPr>
        <w:lastRenderedPageBreak/>
        <w:t>образовања и васпитања, општих и посебних стандарда постигнућа и развијању позитивне атмосфере у установи.</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8" w:name="sadrzaj_20"/>
      <w:bookmarkEnd w:id="18"/>
      <w:r w:rsidRPr="00E33470">
        <w:rPr>
          <w:rFonts w:ascii="Times New Roman" w:eastAsia="Times New Roman" w:hAnsi="Times New Roman" w:cs="Times New Roman"/>
          <w:b/>
          <w:bCs/>
          <w:color w:val="000000"/>
          <w:sz w:val="28"/>
          <w:szCs w:val="28"/>
          <w:lang w:eastAsia="sr-Cyrl-CS"/>
        </w:rPr>
        <w:t>Употреба језика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9" w:name="sadrzaj_21"/>
      <w:bookmarkEnd w:id="19"/>
      <w:r w:rsidRPr="00E33470">
        <w:rPr>
          <w:rFonts w:ascii="Times New Roman" w:eastAsia="Times New Roman" w:hAnsi="Times New Roman" w:cs="Times New Roman"/>
          <w:b/>
          <w:bCs/>
          <w:color w:val="000000"/>
          <w:sz w:val="26"/>
          <w:szCs w:val="26"/>
          <w:lang w:eastAsia="sr-Cyrl-CS"/>
        </w:rPr>
        <w:t>Члан 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остварује се на српском језику.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припаднике националне мањине образовно-васпитни рад остварује се на матерњем језику. Изузетно он може да се остварује и двојезично или на српском језику,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може да се изводи и на страном језику, односно двојезично,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за лица која користе знаковни језик, односно посебно писмо или друга техничка решења, може да се изводи на знаковном језику и помоћу средстава тог језика.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0" w:name="sadrzaj_22"/>
      <w:bookmarkEnd w:id="20"/>
      <w:r w:rsidRPr="00E33470">
        <w:rPr>
          <w:rFonts w:ascii="Times New Roman" w:eastAsia="Times New Roman" w:hAnsi="Times New Roman" w:cs="Times New Roman"/>
          <w:b/>
          <w:bCs/>
          <w:color w:val="000000"/>
          <w:sz w:val="28"/>
          <w:szCs w:val="28"/>
          <w:lang w:eastAsia="sr-Cyrl-CS"/>
        </w:rPr>
        <w:t>Евиденција и јавне исправе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1" w:name="sadrzaj_23"/>
      <w:bookmarkEnd w:id="21"/>
      <w:r w:rsidRPr="00E33470">
        <w:rPr>
          <w:rFonts w:ascii="Times New Roman" w:eastAsia="Times New Roman" w:hAnsi="Times New Roman" w:cs="Times New Roman"/>
          <w:b/>
          <w:bCs/>
          <w:color w:val="000000"/>
          <w:sz w:val="26"/>
          <w:szCs w:val="26"/>
          <w:lang w:eastAsia="sr-Cyrl-CS"/>
        </w:rPr>
        <w:t>Члан 10.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води прописану евиденцију и издаје јавне исправе,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Јавна исправа издата супротно овом и посебном закону - ништава је.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2" w:name="sadrzaj_24"/>
      <w:bookmarkEnd w:id="22"/>
      <w:r w:rsidRPr="00E33470">
        <w:rPr>
          <w:rFonts w:ascii="Times New Roman" w:eastAsia="Times New Roman" w:hAnsi="Times New Roman" w:cs="Times New Roman"/>
          <w:b/>
          <w:bCs/>
          <w:color w:val="000000"/>
          <w:sz w:val="28"/>
          <w:szCs w:val="28"/>
          <w:lang w:eastAsia="sr-Cyrl-CS"/>
        </w:rPr>
        <w:t>База података и јединствени информациони систем просвете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3" w:name="sadrzaj_25"/>
      <w:bookmarkEnd w:id="23"/>
      <w:r w:rsidRPr="00E33470">
        <w:rPr>
          <w:rFonts w:ascii="Times New Roman" w:eastAsia="Times New Roman" w:hAnsi="Times New Roman" w:cs="Times New Roman"/>
          <w:b/>
          <w:bCs/>
          <w:color w:val="000000"/>
          <w:sz w:val="26"/>
          <w:szCs w:val="26"/>
          <w:lang w:eastAsia="sr-Cyrl-CS"/>
        </w:rPr>
        <w:t>Члан 10а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води базу података у оквиру јединственог информационог система просвете.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База података представља скуп свих евиденција прописаних посебним законом које установа води у електронском облику.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Евиденције које води установа представљају скуп података о установи, деци и ученицима, родитељима, старатељима и хранитељима и запосленима.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Јединствени информациони систем просвете чине обједињени подаци из евиденција свих установа који се воде као база података и који успоставља и којим управља министарство надлежно за послове образовања (у даљем тексту: Министарство).</w:t>
      </w:r>
      <w:r w:rsidRPr="00E33470">
        <w:rPr>
          <w:rFonts w:ascii="Times New Roman" w:eastAsia="Times New Roman" w:hAnsi="Times New Roman" w:cs="Times New Roman"/>
          <w:color w:val="000000"/>
          <w:sz w:val="27"/>
          <w:szCs w:val="27"/>
          <w:lang w:eastAsia="sr-Cyrl-CS"/>
        </w:rPr>
        <w:br/>
      </w:r>
    </w:p>
    <w:p w:rsidR="008E7DEE" w:rsidRDefault="008E7DEE"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24" w:name="sadrzaj_26"/>
      <w:bookmarkEnd w:id="24"/>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lastRenderedPageBreak/>
        <w:t>Подаци у евиденцијама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5" w:name="sadrzaj_27"/>
      <w:bookmarkEnd w:id="25"/>
      <w:r w:rsidRPr="00E33470">
        <w:rPr>
          <w:rFonts w:ascii="Times New Roman" w:eastAsia="Times New Roman" w:hAnsi="Times New Roman" w:cs="Times New Roman"/>
          <w:b/>
          <w:bCs/>
          <w:color w:val="000000"/>
          <w:sz w:val="26"/>
          <w:szCs w:val="26"/>
          <w:lang w:eastAsia="sr-Cyrl-CS"/>
        </w:rPr>
        <w:t>Члан 10б</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Подаци о установи представљају скуп општих података којима се одређује правни статус установе, статус установе у систему образовања и васпитања, подаци о програмима које установа реализује, подаци о објекту установе, актима и органима установе и резултатима спољашњег вредновања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Подаци о деци и ученицима, родитељима, старатељима и хранитељима и запосленима представљају скуп личних података којима се одређује њихов идентитет, образовни, социјални и здравствени статус и потребна образовна, социјална и здравствена подршка.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одређивање идентитета прикупљају се следећи подаци: име, презиме, јединствени матични број грађана, датум рођења, место рођења, држава и место становања, адреса, контакт телефон и други подаци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одређивање образовног статуса деце и ученика прикупљају се подаци o уписаном подручју рада и смеру, о језику на коме се изводи образовно-васпитни рад, изборним предметима, страним језицима, образовању по индивидуалном образовном плану, оценама по класификационим периодима, подаци о полаганим испитима, наградама и похвалама освојеним током процеса образовања, изостанцима, владању и издатим јавним исправама.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одређивање социјалног статуса деце и ученика прикупљају се подаци о условима становања и стању породице. За одређивање социјалног статуса родитеља, старатеља и хранитеља прикупљају се подаци о стеченој стручној спреми, занимању и облику запослења, а за запослене у установама подаци о занимању, стручној спреми, запослењу, лиценци, плати, напредовању и кретању у служби.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одређивање здравственог статуса деце и ученика прикупљају се подаци добијени на основу процене потреба за пружањем додатне образовне, здравствене и социјалне подршке коју утврђује интерресорна комисија.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и начин вођења, прикупљања, уноса, ажурирања, доступности података који се уносе у евиденције и јавне исправе и друга питања од значаја за вођење евиденција и издавање јавних исправа, прописује министар надлежан за послове образовања (у даљем тексту: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Лични подаци уписани у евиденцију прикупљају се, обрађују, чувају и користе за потребе образовно-васпитног рада,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Надлежном министарству достављају се подаци у статистичком облику, осим личних података потребних за вођење регистра о </w:t>
      </w:r>
      <w:r w:rsidRPr="00E33470">
        <w:rPr>
          <w:rFonts w:ascii="Times New Roman" w:eastAsia="Times New Roman" w:hAnsi="Times New Roman" w:cs="Times New Roman"/>
          <w:color w:val="000000"/>
          <w:sz w:val="27"/>
          <w:szCs w:val="27"/>
          <w:lang w:eastAsia="sr-Cyrl-CS"/>
        </w:rPr>
        <w:lastRenderedPageBreak/>
        <w:t>лиценцама за наставника, васпитача и стручног сарадника, директора и секретара установе.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6" w:name="sadrzaj_28"/>
      <w:bookmarkEnd w:id="26"/>
      <w:r w:rsidRPr="00E33470">
        <w:rPr>
          <w:rFonts w:ascii="Times New Roman" w:eastAsia="Times New Roman" w:hAnsi="Times New Roman" w:cs="Times New Roman"/>
          <w:b/>
          <w:bCs/>
          <w:color w:val="000000"/>
          <w:sz w:val="28"/>
          <w:szCs w:val="28"/>
          <w:lang w:eastAsia="sr-Cyrl-CS"/>
        </w:rPr>
        <w:t>Сврха обраде података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7" w:name="sadrzaj_29"/>
      <w:bookmarkEnd w:id="27"/>
      <w:r w:rsidRPr="00E33470">
        <w:rPr>
          <w:rFonts w:ascii="Times New Roman" w:eastAsia="Times New Roman" w:hAnsi="Times New Roman" w:cs="Times New Roman"/>
          <w:b/>
          <w:bCs/>
          <w:color w:val="000000"/>
          <w:sz w:val="26"/>
          <w:szCs w:val="26"/>
          <w:lang w:eastAsia="sr-Cyrl-CS"/>
        </w:rPr>
        <w:t>Члан 10в</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Сврха обраде података је обезбеђивање индикатора ради праћења обухвата деце и ученика, ефикасног и квалитетног функционисања образовно-васпитног система, планирања образовне политике, праћење, проучавање и унапређивање образовно-васпитног нивоа деце и ученика, професионалног статуса и усавршавања наставника, васпитача и стручних сарадника, рада образовно-васпитних установа, ефикасно финансирање система образовања и васпитања и стварање основа за спровођење националних и међународних истраживања у области образовања и васпитања.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8" w:name="sadrzaj_30"/>
      <w:bookmarkEnd w:id="28"/>
      <w:r w:rsidRPr="00E33470">
        <w:rPr>
          <w:rFonts w:ascii="Times New Roman" w:eastAsia="Times New Roman" w:hAnsi="Times New Roman" w:cs="Times New Roman"/>
          <w:b/>
          <w:bCs/>
          <w:color w:val="000000"/>
          <w:sz w:val="28"/>
          <w:szCs w:val="28"/>
          <w:lang w:eastAsia="sr-Cyrl-CS"/>
        </w:rPr>
        <w:t>Заштита података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9" w:name="sadrzaj_31"/>
      <w:bookmarkEnd w:id="29"/>
      <w:r w:rsidRPr="00E33470">
        <w:rPr>
          <w:rFonts w:ascii="Times New Roman" w:eastAsia="Times New Roman" w:hAnsi="Times New Roman" w:cs="Times New Roman"/>
          <w:b/>
          <w:bCs/>
          <w:color w:val="000000"/>
          <w:sz w:val="26"/>
          <w:szCs w:val="26"/>
          <w:lang w:eastAsia="sr-Cyrl-CS"/>
        </w:rPr>
        <w:t>Члан 10г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Сви видови прикупљања, држања, обраде и коришћења података спроводе се у складу с посебним законом, уз поштовање начела прописаних законом којим се уређује заштита података о личности.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потребе научноистраживачког рада и приликом израде образовно-политичких и статистичких анализа, лични подаци користе се и објављују на начин којим се обезбеђује заштита идентитета учесника образовања и васпитања.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0" w:name="sadrzaj_32"/>
      <w:bookmarkEnd w:id="30"/>
      <w:r w:rsidRPr="00E33470">
        <w:rPr>
          <w:rFonts w:ascii="Times New Roman" w:eastAsia="Times New Roman" w:hAnsi="Times New Roman" w:cs="Times New Roman"/>
          <w:b/>
          <w:bCs/>
          <w:color w:val="000000"/>
          <w:sz w:val="28"/>
          <w:szCs w:val="28"/>
          <w:lang w:eastAsia="sr-Cyrl-CS"/>
        </w:rPr>
        <w:t>Коришћење података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1" w:name="sadrzaj_33"/>
      <w:bookmarkEnd w:id="31"/>
      <w:r w:rsidRPr="00E33470">
        <w:rPr>
          <w:rFonts w:ascii="Times New Roman" w:eastAsia="Times New Roman" w:hAnsi="Times New Roman" w:cs="Times New Roman"/>
          <w:b/>
          <w:bCs/>
          <w:color w:val="000000"/>
          <w:sz w:val="26"/>
          <w:szCs w:val="26"/>
          <w:lang w:eastAsia="sr-Cyrl-CS"/>
        </w:rPr>
        <w:t>Члан 10д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Корисник података из јединственог информационог система просвете може бити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и да обезбеди заштиту личних података.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Подаци у бази података и јединственом информационом систему просвете морају бити безбедним мерама заштићени од неовлашћеног приступа и коришћења.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Ближе услове и начин успостављања јединственог информационог система просвете, прикупљања, уноса, ажурирања, доступности </w:t>
      </w:r>
      <w:r w:rsidRPr="00E33470">
        <w:rPr>
          <w:rFonts w:ascii="Times New Roman" w:eastAsia="Times New Roman" w:hAnsi="Times New Roman" w:cs="Times New Roman"/>
          <w:color w:val="000000"/>
          <w:sz w:val="27"/>
          <w:szCs w:val="27"/>
          <w:lang w:eastAsia="sr-Cyrl-CS"/>
        </w:rPr>
        <w:lastRenderedPageBreak/>
        <w:t>података и друга питања од значаја за тај систем,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2" w:name="sadrzaj_34"/>
      <w:bookmarkEnd w:id="32"/>
      <w:r w:rsidRPr="00E33470">
        <w:rPr>
          <w:rFonts w:ascii="Times New Roman" w:eastAsia="Times New Roman" w:hAnsi="Times New Roman" w:cs="Times New Roman"/>
          <w:b/>
          <w:bCs/>
          <w:color w:val="000000"/>
          <w:sz w:val="28"/>
          <w:szCs w:val="28"/>
          <w:lang w:eastAsia="sr-Cyrl-CS"/>
        </w:rPr>
        <w:t>Ажурирање и чување података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3" w:name="sadrzaj_35"/>
      <w:bookmarkEnd w:id="33"/>
      <w:r w:rsidRPr="00E33470">
        <w:rPr>
          <w:rFonts w:ascii="Times New Roman" w:eastAsia="Times New Roman" w:hAnsi="Times New Roman" w:cs="Times New Roman"/>
          <w:b/>
          <w:bCs/>
          <w:color w:val="000000"/>
          <w:sz w:val="26"/>
          <w:szCs w:val="26"/>
          <w:lang w:eastAsia="sr-Cyrl-CS"/>
        </w:rPr>
        <w:t>Члан 10ђ</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Подаци у евиденцијама, односно бази података ажурирају се на дан настанка промене, а најкасније у року од 30 дана од дана настанка промене.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Рокови чувања података у евиденцијама, односно бази података и података у јединственом информационом систему просвете уређују се посебним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4" w:name="sadrzaj_36"/>
      <w:bookmarkEnd w:id="34"/>
      <w:r w:rsidRPr="00E33470">
        <w:rPr>
          <w:rFonts w:ascii="Times New Roman" w:eastAsia="Times New Roman" w:hAnsi="Times New Roman" w:cs="Times New Roman"/>
          <w:b/>
          <w:bCs/>
          <w:color w:val="000000"/>
          <w:sz w:val="28"/>
          <w:szCs w:val="28"/>
          <w:lang w:eastAsia="sr-Cyrl-CS"/>
        </w:rPr>
        <w:t>Надзор</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 w:name="sadrzaj_37"/>
      <w:bookmarkEnd w:id="35"/>
      <w:r w:rsidRPr="00E33470">
        <w:rPr>
          <w:rFonts w:ascii="Times New Roman" w:eastAsia="Times New Roman" w:hAnsi="Times New Roman" w:cs="Times New Roman"/>
          <w:b/>
          <w:bCs/>
          <w:color w:val="000000"/>
          <w:sz w:val="26"/>
          <w:szCs w:val="26"/>
          <w:lang w:eastAsia="sr-Cyrl-CS"/>
        </w:rPr>
        <w:t>Члан 11.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Надзор над применом овог закона врши Министарство, у складу са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6" w:name="sadrzaj_38"/>
      <w:bookmarkEnd w:id="36"/>
      <w:r w:rsidRPr="00E33470">
        <w:rPr>
          <w:rFonts w:ascii="Times New Roman" w:eastAsia="Times New Roman" w:hAnsi="Times New Roman" w:cs="Times New Roman"/>
          <w:color w:val="000000"/>
          <w:spacing w:val="20"/>
          <w:sz w:val="36"/>
          <w:szCs w:val="36"/>
          <w:lang w:eastAsia="sr-Cyrl-CS"/>
        </w:rPr>
        <w:t>II. РАЗВОЈ, ОБЕЗБЕЂИВАЊЕ И УНАПРЕЂИВАЊЕ КВАЛИТЕТА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7" w:name="sadrzaj_39"/>
      <w:bookmarkEnd w:id="37"/>
      <w:r w:rsidRPr="00E33470">
        <w:rPr>
          <w:rFonts w:ascii="Times New Roman" w:eastAsia="Times New Roman" w:hAnsi="Times New Roman" w:cs="Times New Roman"/>
          <w:color w:val="000000"/>
          <w:spacing w:val="20"/>
          <w:sz w:val="36"/>
          <w:szCs w:val="36"/>
          <w:lang w:eastAsia="sr-Cyrl-CS"/>
        </w:rPr>
        <w:t>1. САВЕТИ</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8" w:name="sadrzaj_40"/>
      <w:bookmarkEnd w:id="38"/>
      <w:r w:rsidRPr="00E33470">
        <w:rPr>
          <w:rFonts w:ascii="Times New Roman" w:eastAsia="Times New Roman" w:hAnsi="Times New Roman" w:cs="Times New Roman"/>
          <w:b/>
          <w:bCs/>
          <w:color w:val="000000"/>
          <w:sz w:val="28"/>
          <w:szCs w:val="28"/>
          <w:lang w:eastAsia="sr-Cyrl-CS"/>
        </w:rPr>
        <w:t>Врсте савета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9" w:name="sadrzaj_41"/>
      <w:bookmarkEnd w:id="39"/>
      <w:r w:rsidRPr="00E33470">
        <w:rPr>
          <w:rFonts w:ascii="Times New Roman" w:eastAsia="Times New Roman" w:hAnsi="Times New Roman" w:cs="Times New Roman"/>
          <w:b/>
          <w:bCs/>
          <w:color w:val="000000"/>
          <w:sz w:val="26"/>
          <w:szCs w:val="26"/>
          <w:lang w:eastAsia="sr-Cyrl-CS"/>
        </w:rPr>
        <w:t>Члан 12.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Ради праћења, омогућавања развоја и унапређивања квалитета образовања и васпитања образују се: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Национални просветни савет - за предшколско, основно и средње опште и уметничко образовање и васпитање;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Савети из става 1. овог члана дужни су да међусобно сарађују и да приликом разматрања питања која су од заједничког интереса усклађују своје ставове.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Када савети из става 1. овог члана разматрају питања која су од општег значаја за област образовања, дужни су да обезбеде </w:t>
      </w:r>
      <w:r w:rsidRPr="00E33470">
        <w:rPr>
          <w:rFonts w:ascii="Times New Roman" w:eastAsia="Times New Roman" w:hAnsi="Times New Roman" w:cs="Times New Roman"/>
          <w:color w:val="000000"/>
          <w:sz w:val="27"/>
          <w:szCs w:val="27"/>
          <w:lang w:eastAsia="sr-Cyrl-CS"/>
        </w:rPr>
        <w:lastRenderedPageBreak/>
        <w:t>усаглашене ставове са одговарајућим саветом у чијој су надлежности питања развоја високог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Савети су дужни да подносе извештај о свом раду и о стању у области образовања и васпитања Народној скупштини, односно Влади, најмање једанпут годишње.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Сталне комисије из става 5. овог члана могу да се образују и за питања образовања од посебног интереса за националне мањине.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Средства за рад савета из става 1. овог члана обезбеђују се у буџету Републике Србије. Чланови Националног просветног савета имају право на накнаду за рад у висини коју утврди надлежни одбор Народне скупштине, а чланови Савета за стручно образовање и образовање одраслих у висини коју одреди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је дужно да обезбеди све услове за обављање административно-техничких послова за потребе савета из става 1.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Савети из става 1. овог члана доносе одлуке већином гласова од укупног броја чланова.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Савети из става 1. овог члана доносе пословник о свом раду.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 савета из става 1. овог члана је јаван.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Председник савета из става 1. овог члана бира се из реда стручњака из области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Седницама савета из става 1. овог члана присуствује представник Министарства и надлежног одбора Народне скупштине Републике Србије, без права одлучивања.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раду седница савета из става 1. овог члана учествују без права одлучивања по два представника ученичких парламената које бира Унија средњошколаца у Републици Србији.</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40" w:name="sadrzaj_42"/>
      <w:bookmarkEnd w:id="40"/>
      <w:r w:rsidRPr="00E33470">
        <w:rPr>
          <w:rFonts w:ascii="Times New Roman" w:eastAsia="Times New Roman" w:hAnsi="Times New Roman" w:cs="Times New Roman"/>
          <w:b/>
          <w:bCs/>
          <w:color w:val="000000"/>
          <w:sz w:val="28"/>
          <w:szCs w:val="28"/>
          <w:lang w:eastAsia="sr-Cyrl-CS"/>
        </w:rPr>
        <w:t>Састав Националног просветног савета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41" w:name="sadrzaj_43"/>
      <w:bookmarkEnd w:id="41"/>
      <w:r w:rsidRPr="00E33470">
        <w:rPr>
          <w:rFonts w:ascii="Times New Roman" w:eastAsia="Times New Roman" w:hAnsi="Times New Roman" w:cs="Times New Roman"/>
          <w:b/>
          <w:bCs/>
          <w:color w:val="000000"/>
          <w:sz w:val="26"/>
          <w:szCs w:val="26"/>
          <w:lang w:eastAsia="sr-Cyrl-CS"/>
        </w:rPr>
        <w:t>Члан 13.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Национални просветни савет има 43 члана, укључујући и председника.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Председника и чланове Националног просветног савета бира Народна скупштина на време од шест година.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Председник и чланови Националног просветног савета бирају се, и 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1) три члана из реда академика - редовних професора универзитета, са листе кандидата коју подноси Српска академија наука и уметности и један члан Матице српске из реда редовних </w:t>
      </w:r>
      <w:r w:rsidRPr="00E33470">
        <w:rPr>
          <w:rFonts w:ascii="Times New Roman" w:eastAsia="Times New Roman" w:hAnsi="Times New Roman" w:cs="Times New Roman"/>
          <w:color w:val="000000"/>
          <w:sz w:val="27"/>
          <w:szCs w:val="27"/>
          <w:lang w:eastAsia="sr-Cyrl-CS"/>
        </w:rPr>
        <w:lastRenderedPageBreak/>
        <w:t>професора универзитета, са листе кандидата коју подноси Матица српска;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четири члана из реда наставника Универзитета у Београду, са листе кандидата коју подноси Универзитет у Београду;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по један члан из реда наставника других универзитета чији је оснивач Република Србија, односно аутономна покрајина: Универзитета у Нишу, Универзитета у Крагујевцу, Универзитета у Новом Саду, Универзитета у Приштини са седиштем у Косовској Митровици, Универзитета уметности у Београду и Државног универзитета у Новом Пазару, са листе кандидата коју подносе ови универзитети;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члан из реда наставника факултета који образују наставнике разредне наставе, са листе кандидата коју заједнички подносе ови факултети чији је оснивач Република Србија;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по један члан из реда наставника, васпитача и стручних сарадника, представника: Савеза удружења васпитача Србије, Савеза учитеља Републике Србије, Друштва за српски језик и књижевност Србије, Друштва за стране језике Србије, Друштва математичара Србије, друштава историчара, Српског географског друштва, Друштва физичара Србије, Српског хемијског друштва, Српског биолошког друштва, Српског филозофског друштва, Савеза друштава музичких и балетских педагога Србије, Друштва ликовних педагога Србије, Савеза педагога за физичку културу, Друштва психолога Србије, Педагошког друштва Србије, Социолошког друштва Србије и Друштва дефектолога Србије, са листа кандидата које подносе ова удружења;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два члана из реда представника заједница средњих стручних школа, са листе кандидата коју заједнички подносе ове заједнице, и члан из реда представника Заједнице гимназија, са листе кандидата коју подноси та заједница;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члан из реда представника високошколских установа струковних студија за образовање васпитача, са листе коју заједнички подносе те високошколске установе чији је оснивач Република Србија;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члан из реда Српске православне цркве, са листе кандидата коју подноси ова црква;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члан из реда традиционалних цркава и верских заједница, осим Српске православне цркве, са листе кандидата коју заједнички подносе ове цркве и верске заједнице;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члан из реда националних мањина, са листе кандидата коју заједнички подносе савети националних мањина;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члан из реда националне организације за запошљавање, са листе кандидата коју подноси ова организација;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12) члан из реда репрезентативних синдиката основаних за територију Републике Србије за делатност образовања, са листе кандидата коју заједнички подносе ови синдикати;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13) члан из реда удружења послодаваца, са листе кандидата коју заједнички подносе ова удружења.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Подносиоци листа предлажу кандидате - стручњаке за нивое и области образовања који су у надлежности овог савета.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Подносиоци листа из става 3. овог члана дужни су да доставе листе кандидата за чланове Националног просветног савета четири месеца пре истека мандата чланова којима мандат истиче.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Листа из става 3. овог члана садржи већи број кандидата од броја чланова који се бирају.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подносилац листе не достави листу у року из става 5. овог члана, Народна скупштина бира чланове Националног просветног савета из реда прописане структуре.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Најмање половина чланова Националног просветног савета бира се из реда стручњака из области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члана Националног просветног савета не може да буде изабрано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васпитања, Заводу за уџбенике и наставна средства, као и општински просветни инспектор.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Народна скупштина разрешава члана Националног просветног савета пре истека мандата, и то: на лични захтев, на предлог предлагача и ако не испуњава своју дужност као члан Националног просветног савета, односно својим поступцима повреди углед дужности коју обавља или уколико наступи услов из става 9.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случају разрешења члана Националног просветног савета пре истека мандата, бира се нови члан до истека мандата овог савета, са одговарајуће поднете листе.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42" w:name="sadrzaj_44"/>
      <w:bookmarkEnd w:id="42"/>
      <w:r w:rsidRPr="00E33470">
        <w:rPr>
          <w:rFonts w:ascii="Times New Roman" w:eastAsia="Times New Roman" w:hAnsi="Times New Roman" w:cs="Times New Roman"/>
          <w:b/>
          <w:bCs/>
          <w:color w:val="000000"/>
          <w:sz w:val="28"/>
          <w:szCs w:val="28"/>
          <w:lang w:eastAsia="sr-Cyrl-CS"/>
        </w:rPr>
        <w:t>Надлежност Националног просветног савета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43" w:name="sadrzaj_45"/>
      <w:bookmarkEnd w:id="43"/>
      <w:r w:rsidRPr="00E33470">
        <w:rPr>
          <w:rFonts w:ascii="Times New Roman" w:eastAsia="Times New Roman" w:hAnsi="Times New Roman" w:cs="Times New Roman"/>
          <w:b/>
          <w:bCs/>
          <w:color w:val="000000"/>
          <w:sz w:val="26"/>
          <w:szCs w:val="26"/>
          <w:lang w:eastAsia="sr-Cyrl-CS"/>
        </w:rPr>
        <w:t>Члан 14.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5" name="cl14"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4"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области развоја и унапређивања система образовања и васпитања Национални просветни савет: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прати и анализира стање образовања на свим нивоима из своје надлежности и усаглашеност система образовања са европским принципима и вредностима;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2) утврђује правце развоја и унапређивања квалитета предшколског, основног и средњег општег и уметничког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учествује у 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разматра, заузима ставове и даје мишљење Министарству у поступку доношења закона и других аката, којима се уређују питања од значаја за област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утврђује: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опште и посебне стандарде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стандарде компетенција за професију наставника и васпитача и стручног сарадника</w:t>
      </w:r>
      <w:r w:rsidRPr="00E33470">
        <w:rPr>
          <w:rFonts w:ascii="Times New Roman" w:eastAsia="Times New Roman" w:hAnsi="Times New Roman" w:cs="Times New Roman"/>
          <w:color w:val="000000"/>
          <w:sz w:val="27"/>
          <w:lang w:val="en-US" w:eastAsia="sr-Cyrl-CS"/>
        </w:rPr>
        <w:t> </w:t>
      </w:r>
      <w:r w:rsidRPr="00E33470">
        <w:rPr>
          <w:rFonts w:ascii="Times New Roman" w:eastAsia="Times New Roman" w:hAnsi="Times New Roman" w:cs="Times New Roman"/>
          <w:color w:val="000000"/>
          <w:sz w:val="27"/>
          <w:szCs w:val="27"/>
          <w:lang w:eastAsia="sr-Cyrl-CS"/>
        </w:rPr>
        <w:t>и њиховог професионалног развоја;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стандарде компетенција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стандарде квалитета уџбеника и наставних средстава;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стандарде услова за остваривање посебних програма у области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стандарде квалитета рада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доноси: 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 и образовања одраслих за општеобразовне предмете и основе васпитног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утврђује предлог: програма завршног испита основног образовања и васпитања, опште и уметничке матуре,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утврђује постојање потребе за новим уџбеницима и доноси план уџбеника и наставних средстава предшколског,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8а</w:t>
      </w:r>
      <w:r w:rsidRPr="00E33470">
        <w:rPr>
          <w:rFonts w:ascii="Times New Roman" w:eastAsia="Times New Roman" w:hAnsi="Times New Roman" w:cs="Times New Roman"/>
          <w:color w:val="000000"/>
          <w:sz w:val="27"/>
          <w:szCs w:val="27"/>
          <w:lang w:val="en-US" w:eastAsia="sr-Cyrl-CS"/>
        </w:rPr>
        <w:t>)</w:t>
      </w:r>
      <w:r w:rsidRPr="00E33470">
        <w:rPr>
          <w:rFonts w:ascii="Times New Roman" w:eastAsia="Times New Roman" w:hAnsi="Times New Roman" w:cs="Times New Roman"/>
          <w:color w:val="000000"/>
          <w:sz w:val="27"/>
          <w:lang w:eastAsia="sr-Cyrl-CS"/>
        </w:rPr>
        <w:t> </w:t>
      </w:r>
      <w:r w:rsidRPr="00E33470">
        <w:rPr>
          <w:rFonts w:ascii="Times New Roman" w:eastAsia="Times New Roman" w:hAnsi="Times New Roman" w:cs="Times New Roman"/>
          <w:color w:val="000000"/>
          <w:sz w:val="27"/>
          <w:szCs w:val="27"/>
          <w:lang w:eastAsia="sr-Cyrl-CS"/>
        </w:rPr>
        <w:t>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даје препоруке за образовање и допунско образовање наставника, васпитача и стручних сарадника савету надлежном за питања развоја високог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обезбеђује консултације и прибавља мишљење представника релевантних друштвено маргинализованих група и обавља друге послове,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Акти из става 1. тачка 5) овог члана објављују се у "Службеном гласнику Републике Србије", а акти из става 1. тачка 6) овог члана објављују се у "Просветном гласнику".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44" w:name="sadrzaj_46"/>
      <w:bookmarkEnd w:id="44"/>
      <w:r w:rsidRPr="00E33470">
        <w:rPr>
          <w:rFonts w:ascii="Times New Roman" w:eastAsia="Times New Roman" w:hAnsi="Times New Roman" w:cs="Times New Roman"/>
          <w:b/>
          <w:bCs/>
          <w:color w:val="000000"/>
          <w:sz w:val="28"/>
          <w:szCs w:val="28"/>
          <w:lang w:eastAsia="sr-Cyrl-CS"/>
        </w:rPr>
        <w:lastRenderedPageBreak/>
        <w:t>Састав Савета за стручно образовање и образовање одраслих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45" w:name="sadrzaj_47"/>
      <w:bookmarkEnd w:id="45"/>
      <w:r w:rsidRPr="00E33470">
        <w:rPr>
          <w:rFonts w:ascii="Times New Roman" w:eastAsia="Times New Roman" w:hAnsi="Times New Roman" w:cs="Times New Roman"/>
          <w:b/>
          <w:bCs/>
          <w:color w:val="000000"/>
          <w:sz w:val="26"/>
          <w:szCs w:val="26"/>
          <w:lang w:eastAsia="sr-Cyrl-CS"/>
        </w:rPr>
        <w:t>Члан 15.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 за стручно образовање и образовање одраслих има 21 члана, укључујући и председника.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репрезентативних синдиката основаних за територију Републике Србије за делатност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 именује чланове Савета за стручно образовање и образовање одраслих на време од шест година.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од става 3. овог члана, половини чланова првоименованог састава Савета за стручно образовање и образовање одраслих, мандат траје три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члана Савета за стручно образовање и образовање одраслих не може да буде именовано лице које је изабрано, именовано или постављено на функцију у државном органу, органу територијалне аутономије, односно локалне самоуправе и лице изабрано у орган политичке странке или школски одбор.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46" w:name="sadrzaj_48"/>
      <w:bookmarkEnd w:id="46"/>
      <w:r w:rsidRPr="00E33470">
        <w:rPr>
          <w:rFonts w:ascii="Times New Roman" w:eastAsia="Times New Roman" w:hAnsi="Times New Roman" w:cs="Times New Roman"/>
          <w:b/>
          <w:bCs/>
          <w:color w:val="000000"/>
          <w:sz w:val="28"/>
          <w:szCs w:val="28"/>
          <w:lang w:eastAsia="sr-Cyrl-CS"/>
        </w:rPr>
        <w:t>Надлежност Савета за стручно образовање и образовање одраслих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47" w:name="sadrzaj_49"/>
      <w:bookmarkEnd w:id="47"/>
      <w:r w:rsidRPr="00E33470">
        <w:rPr>
          <w:rFonts w:ascii="Times New Roman" w:eastAsia="Times New Roman" w:hAnsi="Times New Roman" w:cs="Times New Roman"/>
          <w:b/>
          <w:bCs/>
          <w:color w:val="000000"/>
          <w:sz w:val="26"/>
          <w:szCs w:val="26"/>
          <w:lang w:eastAsia="sr-Cyrl-CS"/>
        </w:rPr>
        <w:t>Члан 16.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6" name="cl16"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 за стручно образовање и образовање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прати и анализира стање образовања из своје надлежности, његову усаглашеност са европским принципима и вредностима и предлаже мере за његово унапређивање;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предлаже министру: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листу образовних профила;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посебне стандарде постигнућа за средње стручно образовање;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додатне стандарде квалитета рада стручних школа и школа за образовање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(4) стандарде квалификација за ниво средњег стручног образовања, стручног усавршавања и других облика стручног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стандарде програма и стандарде за остваривање програма стручног оспособљавања и обуке када се остварују према ваншколским прописима;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део наставних планова и програма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програме: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програме стручне матуре и завршног испита средњег стручног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w:t>
      </w:r>
      <w:r w:rsidRPr="00E33470">
        <w:rPr>
          <w:rFonts w:ascii="Times New Roman" w:eastAsia="Times New Roman" w:hAnsi="Times New Roman" w:cs="Times New Roman"/>
          <w:color w:val="000000"/>
          <w:sz w:val="27"/>
          <w:lang w:eastAsia="sr-Cyrl-CS"/>
        </w:rPr>
        <w:t> </w:t>
      </w:r>
      <w:r w:rsidRPr="00E33470">
        <w:rPr>
          <w:rFonts w:ascii="Times New Roman" w:eastAsia="Times New Roman" w:hAnsi="Times New Roman" w:cs="Times New Roman"/>
          <w:b/>
          <w:bCs/>
          <w:color w:val="000000"/>
          <w:sz w:val="27"/>
          <w:szCs w:val="27"/>
          <w:lang w:val="en-US" w:eastAsia="sr-Cyrl-CS"/>
        </w:rPr>
        <w:t>-</w:t>
      </w:r>
      <w:r w:rsidRPr="00E33470">
        <w:rPr>
          <w:rFonts w:ascii="Times New Roman" w:eastAsia="Times New Roman" w:hAnsi="Times New Roman" w:cs="Times New Roman"/>
          <w:b/>
          <w:bCs/>
          <w:color w:val="000000"/>
          <w:sz w:val="27"/>
          <w:lang w:val="en-US" w:eastAsia="sr-Cyrl-CS"/>
        </w:rPr>
        <w:t> </w:t>
      </w:r>
      <w:r w:rsidRPr="00E33470">
        <w:rPr>
          <w:rFonts w:ascii="Times New Roman" w:eastAsia="Times New Roman" w:hAnsi="Times New Roman" w:cs="Times New Roman"/>
          <w:b/>
          <w:bCs/>
          <w:color w:val="000000"/>
          <w:sz w:val="27"/>
          <w:szCs w:val="27"/>
          <w:lang w:eastAsia="sr-Cyrl-CS"/>
        </w:rPr>
        <w:t>брисана -</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национални оквир квалификација за ниво средњег стручног образовања, стручног усавршавања и за друге облике стручног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3а) утврђује постојање потребе за новим уџбеницима и доноси план уџбеника и наставних средства за стручне предмете;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прати, подстиче и усмерава активности које повезују образовање и запошљавање и њихов утицај на привредни развој;</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повезује и укључује потребе и интересе социјалних партнера са правцима развоја стручног образовања и образовања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разматра и предлаже у области своје надлежности моделе развоја и професионалног саветовања;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обавља и друге послове, у складу са законом.</w:t>
      </w:r>
      <w:r w:rsidRPr="00E33470">
        <w:rPr>
          <w:rFonts w:ascii="Times New Roman" w:eastAsia="Times New Roman" w:hAnsi="Times New Roman" w:cs="Times New Roman"/>
          <w:color w:val="000000"/>
          <w:sz w:val="27"/>
          <w:szCs w:val="27"/>
          <w:lang w:eastAsia="sr-Cyrl-CS"/>
        </w:rPr>
        <w:br/>
      </w:r>
    </w:p>
    <w:p w:rsidR="00090CA7" w:rsidRDefault="00090CA7" w:rsidP="00E33470">
      <w:pPr>
        <w:spacing w:before="240" w:after="240" w:line="240" w:lineRule="auto"/>
        <w:jc w:val="center"/>
        <w:rPr>
          <w:rFonts w:ascii="Times New Roman" w:eastAsia="Times New Roman" w:hAnsi="Times New Roman" w:cs="Times New Roman"/>
          <w:color w:val="000000"/>
          <w:spacing w:val="20"/>
          <w:sz w:val="36"/>
          <w:szCs w:val="36"/>
          <w:lang w:val="sr-Latn-CS" w:eastAsia="sr-Cyrl-CS"/>
        </w:rPr>
      </w:pPr>
      <w:bookmarkStart w:id="48" w:name="sadrzaj_50"/>
      <w:bookmarkEnd w:id="48"/>
    </w:p>
    <w:p w:rsidR="00090CA7" w:rsidRDefault="00090CA7" w:rsidP="00E33470">
      <w:pPr>
        <w:spacing w:before="240" w:after="240" w:line="240" w:lineRule="auto"/>
        <w:jc w:val="center"/>
        <w:rPr>
          <w:rFonts w:ascii="Times New Roman" w:eastAsia="Times New Roman" w:hAnsi="Times New Roman" w:cs="Times New Roman"/>
          <w:color w:val="000000"/>
          <w:spacing w:val="20"/>
          <w:sz w:val="36"/>
          <w:szCs w:val="36"/>
          <w:lang w:val="sr-Latn-CS" w:eastAsia="sr-Cyrl-CS"/>
        </w:rPr>
      </w:pP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r w:rsidRPr="00E33470">
        <w:rPr>
          <w:rFonts w:ascii="Times New Roman" w:eastAsia="Times New Roman" w:hAnsi="Times New Roman" w:cs="Times New Roman"/>
          <w:color w:val="000000"/>
          <w:spacing w:val="20"/>
          <w:sz w:val="36"/>
          <w:szCs w:val="36"/>
          <w:lang w:eastAsia="sr-Cyrl-CS"/>
        </w:rPr>
        <w:lastRenderedPageBreak/>
        <w:t>2. ЗАВОДИ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49" w:name="sadrzaj_51"/>
      <w:bookmarkEnd w:id="49"/>
      <w:r w:rsidRPr="00E33470">
        <w:rPr>
          <w:rFonts w:ascii="Times New Roman" w:eastAsia="Times New Roman" w:hAnsi="Times New Roman" w:cs="Times New Roman"/>
          <w:b/>
          <w:bCs/>
          <w:color w:val="000000"/>
          <w:sz w:val="26"/>
          <w:szCs w:val="26"/>
          <w:lang w:eastAsia="sr-Cyrl-CS"/>
        </w:rPr>
        <w:t>Члан 17.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Завод за унапређивање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Завод за вредновање квалитета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Акте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оснивање, организацију и рад завода примењују се прописи о јавним службама.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 промени назива, седишта и статусној промени завода одлучује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статут и годишњи план и програм рада завода сагласност даје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Заводи су обавезни да сарађују по свим питањима образовања и васпитања која су од заједничког значаја.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Заводи подносе извештаје о свом раду Влади најмање једанпут годишње, а Министарству периодичне извештаје о важним питањима из делатности завода.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оснивање и рад завода средства се обезбеђују у буџету Републике Србије.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50" w:name="sadrzaj_52"/>
      <w:bookmarkEnd w:id="50"/>
      <w:r w:rsidRPr="00E33470">
        <w:rPr>
          <w:rFonts w:ascii="Times New Roman" w:eastAsia="Times New Roman" w:hAnsi="Times New Roman" w:cs="Times New Roman"/>
          <w:b/>
          <w:bCs/>
          <w:color w:val="000000"/>
          <w:sz w:val="28"/>
          <w:szCs w:val="28"/>
          <w:lang w:eastAsia="sr-Cyrl-CS"/>
        </w:rPr>
        <w:t>Завод за унапређивање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51" w:name="sadrzaj_53"/>
      <w:bookmarkEnd w:id="51"/>
      <w:r w:rsidRPr="00E33470">
        <w:rPr>
          <w:rFonts w:ascii="Times New Roman" w:eastAsia="Times New Roman" w:hAnsi="Times New Roman" w:cs="Times New Roman"/>
          <w:b/>
          <w:bCs/>
          <w:color w:val="000000"/>
          <w:sz w:val="26"/>
          <w:szCs w:val="26"/>
          <w:lang w:eastAsia="sr-Cyrl-CS"/>
        </w:rPr>
        <w:t>Члан 18.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Националног просветног савета, Савета за стручно образовање и образовање одраслих, као и друге послове у складу са законом, актом о оснивању и статутом.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из става 1. овог члана у свом саставу има организационе јединице - центре, и 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1) Центар за развој програма и уџбеника;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Центар за стручно образовање и образовање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Центар за професионални развој запослених у образовању.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52" w:name="sadrzaj_54"/>
      <w:bookmarkEnd w:id="52"/>
      <w:r w:rsidRPr="00E33470">
        <w:rPr>
          <w:rFonts w:ascii="Times New Roman" w:eastAsia="Times New Roman" w:hAnsi="Times New Roman" w:cs="Times New Roman"/>
          <w:b/>
          <w:bCs/>
          <w:color w:val="000000"/>
          <w:sz w:val="28"/>
          <w:szCs w:val="28"/>
          <w:lang w:eastAsia="sr-Cyrl-CS"/>
        </w:rPr>
        <w:t>Центар за развој програма и уџбеника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53" w:name="sadrzaj_55"/>
      <w:bookmarkEnd w:id="53"/>
      <w:r w:rsidRPr="00E33470">
        <w:rPr>
          <w:rFonts w:ascii="Times New Roman" w:eastAsia="Times New Roman" w:hAnsi="Times New Roman" w:cs="Times New Roman"/>
          <w:b/>
          <w:bCs/>
          <w:color w:val="000000"/>
          <w:sz w:val="26"/>
          <w:szCs w:val="26"/>
          <w:lang w:eastAsia="sr-Cyrl-CS"/>
        </w:rPr>
        <w:t>Члан 19.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7" name="cl19"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9"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припрему стандарда: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квалитета уџбеника и наставних средстава;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услова за остваривање посебних програма у области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припрему: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основа програма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наставних планова и програма основног, општег средњег и уметничког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основа васпитног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дела наставног плана и програма стручног образовања и васпитања и образовања одраслих за општеобразовне предмете;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припрему програма предшколског и основног образовања у иностранству;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припрему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предлагање министру одобравања уџбеника и наставних средстава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друге послове, у складу са овим законом и актом о оснивању.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из става 1. тачка 5) овог члана Завод за унапређивање образовања и васпитања обавља као поверени посао.</w:t>
      </w:r>
      <w:r w:rsidRPr="00E33470">
        <w:rPr>
          <w:rFonts w:ascii="Times New Roman" w:eastAsia="Times New Roman" w:hAnsi="Times New Roman" w:cs="Times New Roman"/>
          <w:color w:val="000000"/>
          <w:sz w:val="27"/>
          <w:szCs w:val="27"/>
          <w:lang w:eastAsia="sr-Cyrl-CS"/>
        </w:rPr>
        <w:br/>
      </w:r>
    </w:p>
    <w:p w:rsidR="00367014" w:rsidRDefault="00367014"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54" w:name="sadrzaj_56"/>
      <w:bookmarkEnd w:id="54"/>
    </w:p>
    <w:p w:rsidR="00367014" w:rsidRDefault="00367014"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367014" w:rsidRDefault="00367014"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lastRenderedPageBreak/>
        <w:t>Центар за стручно образовање и образовање одраслих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55" w:name="sadrzaj_57"/>
      <w:bookmarkEnd w:id="55"/>
      <w:r w:rsidRPr="00E33470">
        <w:rPr>
          <w:rFonts w:ascii="Times New Roman" w:eastAsia="Times New Roman" w:hAnsi="Times New Roman" w:cs="Times New Roman"/>
          <w:b/>
          <w:bCs/>
          <w:color w:val="000000"/>
          <w:sz w:val="26"/>
          <w:szCs w:val="26"/>
          <w:lang w:eastAsia="sr-Cyrl-CS"/>
        </w:rPr>
        <w:t>Члан 20.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припрему стандарда из надлежности Савета за стручно образовање и образовање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припрему дела наставног плана и програма средњег стручног образовања и васпитања за образовне профиле и програма завршног испита и стручне матуре;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припрему дела наставних планова и програма основног и средњег стручног образовања одраслих и програма завршних испита и стручне матуре;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припрему програма мајсторског и специјалистичког образовања и њихових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припрему дела наставног плана и програма образовања за рад и завршног испита, програме стручног оспособљавања и програме испита, програме обуке и програме испита и моделе признавања претходно стечених знања и вештина;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учествовање у припреми стандарда квалитета уџбеника и наставних средстава стручног образовања и образовања одраслих и плана уџбеника;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давање стручне оцене уџбеника стручног образовања и образовања одраслих у поступку одобравања;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припрему националног оквира квалификација за ниво средњег стручног образовања, специјалистичког и мајсторског образовања и за друге облике стручног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припрему листе образовних профила;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припрему мреже стручних школа и школа за образовање одраслих и праћење њене целисходности;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припрему развојних пројеката и активности које повезују стручно образовање и запошљавање;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12) послове утврђивања испуњености стандарда програма стручног оспособљавања и обуке када се остварују према ваншколским прописима;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13) давање мишљења о испуњености стандарда за остваривање посебних програма стручног оспособљавања и обуке;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14) помаже координацију социјалног дијалога и партнерства на различитим нивоима планирања, развоја и остваривања стручног образовања и образовања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15) друге послове, у складу са овим законом и актом о оснивању.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из става 1. тач. 7) и 12) овог члана Завод за унапређивање образовања и васпитања обавља као поверени посао.</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56" w:name="sadrzaj_58"/>
      <w:bookmarkEnd w:id="56"/>
      <w:r w:rsidRPr="00E33470">
        <w:rPr>
          <w:rFonts w:ascii="Times New Roman" w:eastAsia="Times New Roman" w:hAnsi="Times New Roman" w:cs="Times New Roman"/>
          <w:b/>
          <w:bCs/>
          <w:color w:val="000000"/>
          <w:sz w:val="28"/>
          <w:szCs w:val="28"/>
          <w:lang w:eastAsia="sr-Cyrl-CS"/>
        </w:rPr>
        <w:lastRenderedPageBreak/>
        <w:t>Центар за професионални развој запослених у образовању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57" w:name="sadrzaj_59"/>
      <w:bookmarkEnd w:id="57"/>
      <w:r w:rsidRPr="00E33470">
        <w:rPr>
          <w:rFonts w:ascii="Times New Roman" w:eastAsia="Times New Roman" w:hAnsi="Times New Roman" w:cs="Times New Roman"/>
          <w:b/>
          <w:bCs/>
          <w:color w:val="000000"/>
          <w:sz w:val="26"/>
          <w:szCs w:val="26"/>
          <w:lang w:eastAsia="sr-Cyrl-CS"/>
        </w:rPr>
        <w:t>Члан 21.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8" name="cl2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припрему стандарда компетенција за професију наставника, васпитача и стручног сарадника и њиховог професионалног развоја и компетенција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унапређивање система сталног стручног усавршавања и професионалног развоја запослених у предшколском, основном и средњем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припрему програма увођења у посао приправника и програма за полагање испита за дозволу за рад;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одобравање програма сталног стручног усавршавања наставника, васпитача, стручног сарадника и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учествовање у остваривању европских и међународних програма у области професионалног развоја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припрему додатних материјала и приручника за наставнике и васпитаче којима се подржава постизање циљева образовања и стандарда постигнућа, као и придржавање принципа система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друге послове, у складу са овим законом и актом о оснивању.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из става 1. тачка 4) овог члана Завод за унапређивање образовања и васпитања обавља као поверени посао.</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58" w:name="sadrzaj_60"/>
      <w:bookmarkEnd w:id="58"/>
      <w:r w:rsidRPr="00E33470">
        <w:rPr>
          <w:rFonts w:ascii="Times New Roman" w:eastAsia="Times New Roman" w:hAnsi="Times New Roman" w:cs="Times New Roman"/>
          <w:b/>
          <w:bCs/>
          <w:color w:val="000000"/>
          <w:sz w:val="28"/>
          <w:szCs w:val="28"/>
          <w:lang w:eastAsia="sr-Cyrl-CS"/>
        </w:rPr>
        <w:t>Завод за вредновање квалитета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59" w:name="sadrzaj_61"/>
      <w:bookmarkEnd w:id="59"/>
      <w:r w:rsidRPr="00E33470">
        <w:rPr>
          <w:rFonts w:ascii="Times New Roman" w:eastAsia="Times New Roman" w:hAnsi="Times New Roman" w:cs="Times New Roman"/>
          <w:b/>
          <w:bCs/>
          <w:color w:val="000000"/>
          <w:sz w:val="26"/>
          <w:szCs w:val="26"/>
          <w:lang w:eastAsia="sr-Cyrl-CS"/>
        </w:rPr>
        <w:t>Члан 22.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за вредновање квалитета образовања и васпитања обавља стручне послове у области праћења и вредновања степена, спровођење општих принципа, остварености циљева образовања и васпитања, стандарда постигнућа по нивоима и врстама образовања, као и друге послове, у складу са законом, актом о оснивању и статутом.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из става 1. овог члана обавља стручне послове који се, нарочито, односе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припрему: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општих и посебних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стандарда квалитета рада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посебних стандарда постигнућа у основном образовању и васпитању и у општем средњем и уметничком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(4) програма завршног испита у основном образовању и васпитању, матурских испита у општем средњем и уметничком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припрему инструмената завршног испита у основном образовању и васпитању, опште и уметничке матуре у општем средњем и уметничком образовању и васпитању, обраду и анализу резултата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вредновање огледа;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вредновање рада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обављање међународних истраживања, националних испитивања и праћење ученичких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пружање стручне подршке Министарству и надлежним саветима по питању осигурања квалитета и прикупљања и обраде података;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пружање стручне подршке установама у погледу праћења и вредновања степена остварености циљева, општих и посебних стандарда постигнућа, самовредновања установа, припремање материјала за испитивање и оцењивање ученика, стручних препорука за прилагођавање посебних стандарда;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праћење усаглашености система вредновања и осигурања квалитета образовања и васпитања са системима вредновања и осигурања квалитета образовања и васпитања европских земаља;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друге послове у складу са овим законом, актом о оснивању и статутом Завода.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из става 1. овог члана у свом саставу има организационе јединице - центре, и 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Центар за стандарде;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Центар за испите;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Центар за вредновање и истраживања.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из става 1. овог члана подноси Министарству посебне периодичне извештаје о образовним индикаторима.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60" w:name="sadrzaj_62"/>
      <w:bookmarkEnd w:id="60"/>
      <w:r w:rsidRPr="00E33470">
        <w:rPr>
          <w:rFonts w:ascii="Times New Roman" w:eastAsia="Times New Roman" w:hAnsi="Times New Roman" w:cs="Times New Roman"/>
          <w:b/>
          <w:bCs/>
          <w:color w:val="000000"/>
          <w:sz w:val="28"/>
          <w:szCs w:val="28"/>
          <w:lang w:eastAsia="sr-Cyrl-CS"/>
        </w:rPr>
        <w:t>Стручне комисије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61" w:name="sadrzaj_63"/>
      <w:bookmarkEnd w:id="61"/>
      <w:r w:rsidRPr="00E33470">
        <w:rPr>
          <w:rFonts w:ascii="Times New Roman" w:eastAsia="Times New Roman" w:hAnsi="Times New Roman" w:cs="Times New Roman"/>
          <w:b/>
          <w:bCs/>
          <w:color w:val="000000"/>
          <w:sz w:val="26"/>
          <w:szCs w:val="26"/>
          <w:lang w:eastAsia="sr-Cyrl-CS"/>
        </w:rPr>
        <w:t>Члан 23.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9" name="cl23"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3"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обављање појединих послова 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уз претходну сагласност Министарства.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62" w:name="sadrzaj_64"/>
      <w:bookmarkEnd w:id="62"/>
      <w:r w:rsidRPr="00E33470">
        <w:rPr>
          <w:rFonts w:ascii="Times New Roman" w:eastAsia="Times New Roman" w:hAnsi="Times New Roman" w:cs="Times New Roman"/>
          <w:b/>
          <w:bCs/>
          <w:color w:val="000000"/>
          <w:sz w:val="28"/>
          <w:szCs w:val="28"/>
          <w:lang w:eastAsia="sr-Cyrl-CS"/>
        </w:rPr>
        <w:lastRenderedPageBreak/>
        <w:t>Однос Националног просветног савета, министра и завода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63" w:name="sadrzaj_65"/>
      <w:bookmarkEnd w:id="63"/>
      <w:r w:rsidRPr="00E33470">
        <w:rPr>
          <w:rFonts w:ascii="Times New Roman" w:eastAsia="Times New Roman" w:hAnsi="Times New Roman" w:cs="Times New Roman"/>
          <w:b/>
          <w:bCs/>
          <w:color w:val="000000"/>
          <w:sz w:val="26"/>
          <w:szCs w:val="26"/>
          <w:lang w:eastAsia="sr-Cyrl-CS"/>
        </w:rPr>
        <w:t>Члан 24.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Заводи из члана 17. овог закона, који су надлежни за припрему или учешће у припреми подзаконских аката које доноси Национални просветни савет или министар, дужни су да ове послове обаве и припремљене материјале доставе Министарству у року који им одреди министар. Поступак покреће министар достављањем захтева одговарајућем заводу.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доставља Националном просветном савету на разматрање, утврђивање предлога или одлучивање материјал завода из става 1.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Национални просветни савет најкасније у року од три месеца од дана пријема материјала из става 2. овог члана не донесе акт из своје надлежности, акт доноси министар.</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64" w:name="sadrzaj_66"/>
      <w:bookmarkEnd w:id="64"/>
      <w:r w:rsidRPr="00E33470">
        <w:rPr>
          <w:rFonts w:ascii="Times New Roman" w:eastAsia="Times New Roman" w:hAnsi="Times New Roman" w:cs="Times New Roman"/>
          <w:color w:val="000000"/>
          <w:spacing w:val="20"/>
          <w:sz w:val="36"/>
          <w:szCs w:val="36"/>
          <w:lang w:eastAsia="sr-Cyrl-CS"/>
        </w:rPr>
        <w:t>2а АГЕНЦИЈА ЗА ОБРАЗОВАЊЕ И ВАСПИТАЊЕ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CommonBullets" w:eastAsia="Times New Roman" w:hAnsi="CommonBullets" w:cs="Times New Roman"/>
          <w:b/>
          <w:bCs/>
          <w:color w:val="000000"/>
          <w:sz w:val="15"/>
          <w:szCs w:val="15"/>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65" w:name="sadrzaj_67"/>
      <w:bookmarkEnd w:id="65"/>
      <w:r w:rsidRPr="00E33470">
        <w:rPr>
          <w:rFonts w:ascii="Times New Roman" w:eastAsia="Times New Roman" w:hAnsi="Times New Roman" w:cs="Times New Roman"/>
          <w:b/>
          <w:bCs/>
          <w:color w:val="000000"/>
          <w:sz w:val="26"/>
          <w:szCs w:val="26"/>
          <w:lang w:eastAsia="sr-Cyrl-CS"/>
        </w:rPr>
        <w:t>Члан 24а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Ради праћења остваривања општих принципа и циљева, стратешких праваца развоја и унапређења целокупног система образовања и васпитања, Република Србија оснива Агенцију за образовање и васпитање (у даљем тексту: Агенција).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Агенција има својство правног лица.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Права и дужности оснивача Агенције врши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рад и обављање делатности Агенције примењују се прописи о јавним агенцијама.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 Агенције финансира се у целини или претежно од цене коју плаћају корисници услуга.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66" w:name="sadrzaj_68"/>
      <w:bookmarkEnd w:id="66"/>
      <w:r w:rsidRPr="00E33470">
        <w:rPr>
          <w:rFonts w:ascii="Times New Roman" w:eastAsia="Times New Roman" w:hAnsi="Times New Roman" w:cs="Times New Roman"/>
          <w:b/>
          <w:bCs/>
          <w:color w:val="000000"/>
          <w:sz w:val="26"/>
          <w:szCs w:val="26"/>
          <w:lang w:eastAsia="sr-Cyrl-CS"/>
        </w:rPr>
        <w:t>Члан 24б</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Агенција обавља послове који се односе на одобравање другој организацији стицања статуса јавно признатог организатора активности у оквиру неформалног образовања одраслих, као и признавања претходног учења, у складу са међународним инструментима и стандардима за истраживање, праћење и евалуацију у образовању одраслих; признавање стране високошколске исправе ради запошљавања и друге послове према акту о оснивању, у складу са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67" w:name="sadrzaj_69"/>
      <w:bookmarkEnd w:id="67"/>
      <w:r w:rsidRPr="00E33470">
        <w:rPr>
          <w:rFonts w:ascii="Times New Roman" w:eastAsia="Times New Roman" w:hAnsi="Times New Roman" w:cs="Times New Roman"/>
          <w:color w:val="000000"/>
          <w:spacing w:val="20"/>
          <w:sz w:val="36"/>
          <w:szCs w:val="36"/>
          <w:lang w:eastAsia="sr-Cyrl-CS"/>
        </w:rPr>
        <w:lastRenderedPageBreak/>
        <w:t>3. МИНИСТАРСТВО</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68" w:name="sadrzaj_70"/>
      <w:bookmarkEnd w:id="68"/>
      <w:r w:rsidRPr="00E33470">
        <w:rPr>
          <w:rFonts w:ascii="Times New Roman" w:eastAsia="Times New Roman" w:hAnsi="Times New Roman" w:cs="Times New Roman"/>
          <w:b/>
          <w:bCs/>
          <w:color w:val="000000"/>
          <w:sz w:val="28"/>
          <w:szCs w:val="28"/>
          <w:lang w:eastAsia="sr-Cyrl-CS"/>
        </w:rPr>
        <w:t>Надлежност Министарства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69" w:name="sadrzaj_71"/>
      <w:bookmarkEnd w:id="69"/>
      <w:r w:rsidRPr="00E33470">
        <w:rPr>
          <w:rFonts w:ascii="Times New Roman" w:eastAsia="Times New Roman" w:hAnsi="Times New Roman" w:cs="Times New Roman"/>
          <w:b/>
          <w:bCs/>
          <w:color w:val="000000"/>
          <w:sz w:val="26"/>
          <w:szCs w:val="26"/>
          <w:lang w:eastAsia="sr-Cyrl-CS"/>
        </w:rPr>
        <w:t>Члан 25.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планира и прати развој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врши надзор над радом установа и завода;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планира, координира и организује програме сталног стручног усавршавања запослених у установама;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врши проверу резултата остварености прописаних циљева образовања и васпитања на републичком нивоу;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води регистар и издаје дозволе за рад наставника, васпитача, стручних сарадника и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утврђује национални оквир квалификација за ниво средњег стручног образовања, стручног усавршавања и за друге облике стручног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 из става 2. тачка 8) овог члана објављује се у "Службеном гласнику Републике Србије".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70" w:name="sadrzaj_72"/>
      <w:bookmarkEnd w:id="70"/>
      <w:r w:rsidRPr="00E33470">
        <w:rPr>
          <w:rFonts w:ascii="Times New Roman" w:eastAsia="Times New Roman" w:hAnsi="Times New Roman" w:cs="Times New Roman"/>
          <w:b/>
          <w:bCs/>
          <w:color w:val="000000"/>
          <w:sz w:val="28"/>
          <w:szCs w:val="28"/>
          <w:lang w:eastAsia="sr-Cyrl-CS"/>
        </w:rPr>
        <w:t>Школска управа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71" w:name="sadrzaj_73"/>
      <w:bookmarkEnd w:id="71"/>
      <w:r w:rsidRPr="00E33470">
        <w:rPr>
          <w:rFonts w:ascii="Times New Roman" w:eastAsia="Times New Roman" w:hAnsi="Times New Roman" w:cs="Times New Roman"/>
          <w:b/>
          <w:bCs/>
          <w:color w:val="000000"/>
          <w:sz w:val="26"/>
          <w:szCs w:val="26"/>
          <w:lang w:eastAsia="sr-Cyrl-CS"/>
        </w:rPr>
        <w:t>Члан 26.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обављање стручно-педагошког надзора, давање подршке развојном планирању и осигурању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у оквиру школске 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обавља стручно-педагошки надзор у установама;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координира стручно усавршавање наставника, васпитача, стручног сарадника, директора и секретара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даје подршку развојном планирању, развоју предшколског, школског и васпитног програма и осигурању квалитета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учествује у припремама плана развоја образовања и васпитања за подручје за које је образована школска управа и прати његово остваривање;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врши контролу наменског коришћења финансијских средстава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обавља и друге послове, у складу са законом и другим прописима.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72" w:name="sadrzaj_74"/>
      <w:bookmarkEnd w:id="72"/>
      <w:r w:rsidRPr="00E33470">
        <w:rPr>
          <w:rFonts w:ascii="Times New Roman" w:eastAsia="Times New Roman" w:hAnsi="Times New Roman" w:cs="Times New Roman"/>
          <w:color w:val="000000"/>
          <w:spacing w:val="20"/>
          <w:sz w:val="36"/>
          <w:szCs w:val="36"/>
          <w:lang w:eastAsia="sr-Cyrl-CS"/>
        </w:rPr>
        <w:t>III. УСТАНОВЕ И ДРУГЕ ОРГАНИЗАЦИЈЕ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73" w:name="sadrzaj_75"/>
      <w:bookmarkEnd w:id="73"/>
      <w:r w:rsidRPr="00E33470">
        <w:rPr>
          <w:rFonts w:ascii="Times New Roman" w:eastAsia="Times New Roman" w:hAnsi="Times New Roman" w:cs="Times New Roman"/>
          <w:b/>
          <w:bCs/>
          <w:color w:val="000000"/>
          <w:sz w:val="28"/>
          <w:szCs w:val="28"/>
          <w:lang w:eastAsia="sr-Cyrl-CS"/>
        </w:rPr>
        <w:t>Врсте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74" w:name="sadrzaj_76"/>
      <w:bookmarkEnd w:id="74"/>
      <w:r w:rsidRPr="00E33470">
        <w:rPr>
          <w:rFonts w:ascii="Times New Roman" w:eastAsia="Times New Roman" w:hAnsi="Times New Roman" w:cs="Times New Roman"/>
          <w:b/>
          <w:bCs/>
          <w:color w:val="000000"/>
          <w:sz w:val="26"/>
          <w:szCs w:val="26"/>
          <w:lang w:eastAsia="sr-Cyrl-CS"/>
        </w:rPr>
        <w:t>Члан 27.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0" name="cl27"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7"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Делатност образовања и васпитања обављају: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 предшколском васпитању и образовању - предшколска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 основном образовању и васпитању - основна школа, основна школа за образовање одраслих, основна музичка, односно балетска школа и основна школа за образовање ученика са сметњама у развоју;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у средњем образовању и васпитању - средња школа, и то: гимназија (општа и специјализована), стручна школа, мешовита школа (гимназија и стручна или уметничка), уметничка школа, средња школа за образовање одраслих и средња школа за ученике са сметњама у развоју.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Школа може да обезбеђује смештај и исхрану ученика (у даљем тексту: школа са домом).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Школа за ученике са сметњама у развоју, кaо и школа која има ученике са сметњама у развоју, може да пружа додатну подршку у образовању деце, ученика и одраслих са сметњама у развоју у васпитној групи, односно другој школи и породици, у складу с критеријумима и стандардима које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Уникатна установа, у смислу овог закона, јесте установа која једина у Републици Србији остварује одређени програм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Установа од посебног интереса за Републику Србију, у смислу овог закона, јесте установа која остварује програм образовања и </w:t>
      </w:r>
      <w:r w:rsidRPr="00E33470">
        <w:rPr>
          <w:rFonts w:ascii="Times New Roman" w:eastAsia="Times New Roman" w:hAnsi="Times New Roman" w:cs="Times New Roman"/>
          <w:color w:val="000000"/>
          <w:sz w:val="27"/>
          <w:szCs w:val="27"/>
          <w:lang w:eastAsia="sr-Cyrl-CS"/>
        </w:rPr>
        <w:lastRenderedPageBreak/>
        <w:t>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 одређује уникатне и установе од посебног интереса за Републику Србију.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75" w:name="sadrzaj_77"/>
      <w:bookmarkEnd w:id="75"/>
      <w:r w:rsidRPr="00E33470">
        <w:rPr>
          <w:rFonts w:ascii="Times New Roman" w:eastAsia="Times New Roman" w:hAnsi="Times New Roman" w:cs="Times New Roman"/>
          <w:b/>
          <w:bCs/>
          <w:color w:val="000000"/>
          <w:sz w:val="28"/>
          <w:szCs w:val="28"/>
          <w:lang w:eastAsia="sr-Cyrl-CS"/>
        </w:rPr>
        <w:t>Оснивање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76" w:name="sadrzaj_78"/>
      <w:bookmarkEnd w:id="76"/>
      <w:r w:rsidRPr="00E33470">
        <w:rPr>
          <w:rFonts w:ascii="Times New Roman" w:eastAsia="Times New Roman" w:hAnsi="Times New Roman" w:cs="Times New Roman"/>
          <w:b/>
          <w:bCs/>
          <w:color w:val="000000"/>
          <w:sz w:val="26"/>
          <w:szCs w:val="26"/>
          <w:lang w:eastAsia="sr-Cyrl-CS"/>
        </w:rPr>
        <w:t>Члан 28.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1" name="cl28"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8"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Установу може да оснује Република Србија, аутономна покрајина, јединица локалне самоуправе, национални савет националне мањине и друго правно или физичко лице.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Оснивач установе не може да буде физичко лице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Листу вежбаоница из става 3. овог члана, на основу спроведеног јавног конкурса, решењем утврђује министар.</w:t>
      </w:r>
      <w:r w:rsidRPr="00E33470">
        <w:rPr>
          <w:rFonts w:ascii="CommonBullets" w:eastAsia="Times New Roman" w:hAnsi="CommonBullets" w:cs="Times New Roman"/>
          <w:b/>
          <w:bCs/>
          <w:color w:val="000000"/>
          <w:sz w:val="15"/>
          <w:szCs w:val="15"/>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77" w:name="sadrzaj_79"/>
      <w:bookmarkEnd w:id="77"/>
      <w:r w:rsidRPr="00E33470">
        <w:rPr>
          <w:rFonts w:ascii="Times New Roman" w:eastAsia="Times New Roman" w:hAnsi="Times New Roman" w:cs="Times New Roman"/>
          <w:b/>
          <w:bCs/>
          <w:color w:val="000000"/>
          <w:sz w:val="28"/>
          <w:szCs w:val="28"/>
          <w:lang w:eastAsia="sr-Cyrl-CS"/>
        </w:rPr>
        <w:t>Мрежа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78" w:name="sadrzaj_80"/>
      <w:bookmarkEnd w:id="78"/>
      <w:r w:rsidRPr="00E33470">
        <w:rPr>
          <w:rFonts w:ascii="Times New Roman" w:eastAsia="Times New Roman" w:hAnsi="Times New Roman" w:cs="Times New Roman"/>
          <w:b/>
          <w:bCs/>
          <w:color w:val="000000"/>
          <w:sz w:val="26"/>
          <w:szCs w:val="26"/>
          <w:lang w:eastAsia="sr-Cyrl-CS"/>
        </w:rPr>
        <w:t>Члан 29.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2" name="cl29"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9"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Број и просторни распоред установа чији је оснивач Република Србија, аутономна покрајина или јединица локалне самоуправе, према врсти и структури, планира се актом о мрежи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из става 1. овог члана оснива се у складу са актом о мрежи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 о мрежи предшколских установа и акт о мрежи основних школа чији је оснивач Република Србија, аутономна покрајина или јединица локалне самоуправе, доноси скупштина јединице локалне самоуправе, на основу критеријума које утврди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предшколских установа и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Сагласност на акт о мрежи основних школа даје Министарство.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Министарство утврди да надлежни орган јединице локалне самоуправе није донео акт о мрежи основних школа, одредиће рок за његово доношење.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надлежни орган јединице локалне самоуправе не донесе акт у року из става 6. овог члана, Министарство доноси акт о мрежи основних школа.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 утврђује критеријуме на основу којих доноси акт о мрежи средњих школа.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 о мрежи средњих школа чији је оснивач Република Србија, аутономна покрајина или јединица локалне самоуправе доноси Влада, на основу критеријума из става 8. овог члана.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79" w:name="sadrzaj_81"/>
      <w:bookmarkEnd w:id="79"/>
      <w:r w:rsidRPr="00E33470">
        <w:rPr>
          <w:rFonts w:ascii="Times New Roman" w:eastAsia="Times New Roman" w:hAnsi="Times New Roman" w:cs="Times New Roman"/>
          <w:b/>
          <w:bCs/>
          <w:color w:val="000000"/>
          <w:sz w:val="28"/>
          <w:szCs w:val="28"/>
          <w:lang w:eastAsia="sr-Cyrl-CS"/>
        </w:rPr>
        <w:t>Услови за оснивање, почетак рада и обављање делатности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80" w:name="sadrzaj_82"/>
      <w:bookmarkEnd w:id="80"/>
      <w:r w:rsidRPr="00E33470">
        <w:rPr>
          <w:rFonts w:ascii="Times New Roman" w:eastAsia="Times New Roman" w:hAnsi="Times New Roman" w:cs="Times New Roman"/>
          <w:b/>
          <w:bCs/>
          <w:color w:val="000000"/>
          <w:sz w:val="26"/>
          <w:szCs w:val="26"/>
          <w:lang w:eastAsia="sr-Cyrl-CS"/>
        </w:rPr>
        <w:t>Члан 30.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Установу може да оснује Република Србија, аутономна покрајина и јединица локалне самоуправе, ако: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постоји потреба за васпитањем и образовањем деце, образовањем и васпитањем ученика или образовањем одраслих на одређеном подручју;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има програм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има обезбеђена средства за оснивање и рад.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или за трајање програма средњег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може да почне са радом и да обавља делатност образовања и васпитања ако испуњава услове за оснивање и 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прописани простор, опрему и наставна средства;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наставнике, васпитаче и стручне сараднике у радном односу на неодређено време;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обезбеђене хигијенско-техничке услове, у складу са законом и прописима којима се уређује ова област.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Ближе услове за оснивање, почетак рада и обављање делатности установе, прописује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81" w:name="sadrzaj_83"/>
      <w:bookmarkEnd w:id="81"/>
      <w:r w:rsidRPr="00E33470">
        <w:rPr>
          <w:rFonts w:ascii="Times New Roman" w:eastAsia="Times New Roman" w:hAnsi="Times New Roman" w:cs="Times New Roman"/>
          <w:b/>
          <w:bCs/>
          <w:color w:val="000000"/>
          <w:sz w:val="28"/>
          <w:szCs w:val="28"/>
          <w:lang w:eastAsia="sr-Cyrl-CS"/>
        </w:rPr>
        <w:t>Издвојено одељење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82" w:name="sadrzaj_84"/>
      <w:bookmarkEnd w:id="82"/>
      <w:r w:rsidRPr="00E33470">
        <w:rPr>
          <w:rFonts w:ascii="Times New Roman" w:eastAsia="Times New Roman" w:hAnsi="Times New Roman" w:cs="Times New Roman"/>
          <w:b/>
          <w:bCs/>
          <w:color w:val="000000"/>
          <w:sz w:val="26"/>
          <w:szCs w:val="26"/>
          <w:lang w:eastAsia="sr-Cyrl-CS"/>
        </w:rPr>
        <w:t>Члан 31.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обавља делатност у свом седишту.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може да обавља делатност и ван седишта, односно у другом објекту, организовањем издвојеног одељења, ако испуњава услове из члана 30. став 3. овог закона, уз сагласност Министарства.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Издвојено одељење нема својство правног лица.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организовање и рад издвојеног одељења примењују се одредбе овог и посебног закона.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83" w:name="sadrzaj_85"/>
      <w:bookmarkEnd w:id="83"/>
      <w:r w:rsidRPr="00E33470">
        <w:rPr>
          <w:rFonts w:ascii="Times New Roman" w:eastAsia="Times New Roman" w:hAnsi="Times New Roman" w:cs="Times New Roman"/>
          <w:b/>
          <w:bCs/>
          <w:color w:val="000000"/>
          <w:sz w:val="28"/>
          <w:szCs w:val="28"/>
          <w:lang w:eastAsia="sr-Cyrl-CS"/>
        </w:rPr>
        <w:t>Верификација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84" w:name="sadrzaj_86"/>
      <w:bookmarkEnd w:id="84"/>
      <w:r w:rsidRPr="00E33470">
        <w:rPr>
          <w:rFonts w:ascii="Times New Roman" w:eastAsia="Times New Roman" w:hAnsi="Times New Roman" w:cs="Times New Roman"/>
          <w:b/>
          <w:bCs/>
          <w:color w:val="000000"/>
          <w:sz w:val="26"/>
          <w:szCs w:val="26"/>
          <w:lang w:eastAsia="sr-Cyrl-CS"/>
        </w:rPr>
        <w:t>Члан 32.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може да почне са радом када се утврди да испуњава услове за оснивање и почетак рада и добије решење о верификацији.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члана 30.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 захтеву за верификацију установе одлучује Министарство најкасније у року од три месеца од подношења захтева.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Решење о захтеву за верификацију установе коначно је.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85" w:name="sadrzaj_87"/>
      <w:bookmarkEnd w:id="85"/>
      <w:r w:rsidRPr="00E33470">
        <w:rPr>
          <w:rFonts w:ascii="Times New Roman" w:eastAsia="Times New Roman" w:hAnsi="Times New Roman" w:cs="Times New Roman"/>
          <w:b/>
          <w:bCs/>
          <w:color w:val="000000"/>
          <w:sz w:val="28"/>
          <w:szCs w:val="28"/>
          <w:lang w:eastAsia="sr-Cyrl-CS"/>
        </w:rPr>
        <w:t>Проширена делатност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86" w:name="sadrzaj_88"/>
      <w:bookmarkEnd w:id="86"/>
      <w:r w:rsidRPr="00E33470">
        <w:rPr>
          <w:rFonts w:ascii="Times New Roman" w:eastAsia="Times New Roman" w:hAnsi="Times New Roman" w:cs="Times New Roman"/>
          <w:b/>
          <w:bCs/>
          <w:color w:val="000000"/>
          <w:sz w:val="26"/>
          <w:szCs w:val="26"/>
          <w:lang w:eastAsia="sr-Cyrl-CS"/>
        </w:rPr>
        <w:t>Члан 33.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која има решење о верификацији може да обавља и другу делатност која је у функцији образовања и васпитања (у даљем тексту: проширена делатност) под условом да се њоме не омета обављање делатности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Ученици млађи од 15 година не могу да се ангажују у проширеној делатности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Ученици са навршених 15 година могу да се ангажују само у оквиру наставе, а запослени установе ако се не омета остваривање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Проширена делатност установе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Средња школа може да остварује програме обука, у складу са потребама тржишта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Одлуку о проширењу делатности доноси орган управљања установе, уз сагласност Министарства.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Одлука о проширењу делатности установе чији је оснивач Република Србија, аутономна покрајина или јединица локалне самоуправе садржи и план прихода који ће се остварити и издатака за обављање те делатности, начин ангажовања ученика и запослених и начин располагања и план коришћења остварених средстава, у складу са прописима који регулишу буџетски систем.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за обављање проширене делатности установе, прописује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87" w:name="sadrzaj_89"/>
      <w:bookmarkEnd w:id="87"/>
      <w:r w:rsidRPr="00E33470">
        <w:rPr>
          <w:rFonts w:ascii="Times New Roman" w:eastAsia="Times New Roman" w:hAnsi="Times New Roman" w:cs="Times New Roman"/>
          <w:b/>
          <w:bCs/>
          <w:color w:val="000000"/>
          <w:sz w:val="28"/>
          <w:szCs w:val="28"/>
          <w:lang w:eastAsia="sr-Cyrl-CS"/>
        </w:rPr>
        <w:t>Статусне промене и промене назива и седишта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88" w:name="sadrzaj_90"/>
      <w:bookmarkEnd w:id="88"/>
      <w:r w:rsidRPr="00E33470">
        <w:rPr>
          <w:rFonts w:ascii="Times New Roman" w:eastAsia="Times New Roman" w:hAnsi="Times New Roman" w:cs="Times New Roman"/>
          <w:b/>
          <w:bCs/>
          <w:color w:val="000000"/>
          <w:sz w:val="26"/>
          <w:szCs w:val="26"/>
          <w:lang w:eastAsia="sr-Cyrl-CS"/>
        </w:rPr>
        <w:t>Члан 34.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може да врши статусне промене, промену назива или седишта.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Одлуку о статусној промени установе доноси орган управљања, уз сагласност оснивача.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Одлуку о промени назива или седишта установе доноси орган управљања, уз сагласност оснивача, а када је оснивач Република Србија, аутономна покрајина или јединица локалне самоуправе, уз сагласност Министарства.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Школа не може да врши статусне промене, промену назива или седишта у току наставне године.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89" w:name="sadrzaj_91"/>
      <w:bookmarkEnd w:id="89"/>
      <w:r w:rsidRPr="00E33470">
        <w:rPr>
          <w:rFonts w:ascii="Times New Roman" w:eastAsia="Times New Roman" w:hAnsi="Times New Roman" w:cs="Times New Roman"/>
          <w:b/>
          <w:bCs/>
          <w:color w:val="000000"/>
          <w:sz w:val="28"/>
          <w:szCs w:val="28"/>
          <w:lang w:eastAsia="sr-Cyrl-CS"/>
        </w:rPr>
        <w:t>Забрана рада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90" w:name="sadrzaj_92"/>
      <w:bookmarkEnd w:id="90"/>
      <w:r w:rsidRPr="00E33470">
        <w:rPr>
          <w:rFonts w:ascii="Times New Roman" w:eastAsia="Times New Roman" w:hAnsi="Times New Roman" w:cs="Times New Roman"/>
          <w:b/>
          <w:bCs/>
          <w:color w:val="000000"/>
          <w:sz w:val="26"/>
          <w:szCs w:val="26"/>
          <w:lang w:eastAsia="sr-Cyrl-CS"/>
        </w:rPr>
        <w:t>Члан 35.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одредиће јој рок за испуњење услова, односно </w:t>
      </w:r>
      <w:r w:rsidRPr="00E33470">
        <w:rPr>
          <w:rFonts w:ascii="Times New Roman" w:eastAsia="Times New Roman" w:hAnsi="Times New Roman" w:cs="Times New Roman"/>
          <w:color w:val="000000"/>
          <w:sz w:val="27"/>
          <w:szCs w:val="27"/>
          <w:lang w:eastAsia="sr-Cyrl-CS"/>
        </w:rPr>
        <w:lastRenderedPageBreak/>
        <w:t>отклањање неправилности у обављању делатности и о томе ће обавестити оснивача.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разрешава орган управљања и именује привремени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разрешава директора и поставља вршиоца дужности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разрешава орган управљања и директора и именује привремени орган управљања и поставља вршиоца дужности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Привремени орган управљања из става 2. овог члана има најмање пет чланова и обавља послове из надлежности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у току трајања привремене мере из става 2. тачка 1) истекне мандат директору установе, министар поставља вршиоца дужности директора до престанка привремене мере и избора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у току трајања привремене мере из става 2. тачка 2)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вршилац дужности директора установе и привремени орган управљања не отклоне утврђене неправилности, Министарство забрањује рад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забрањује рад установе.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91" w:name="sadrzaj_93"/>
      <w:bookmarkEnd w:id="91"/>
      <w:r w:rsidRPr="00E33470">
        <w:rPr>
          <w:rFonts w:ascii="Times New Roman" w:eastAsia="Times New Roman" w:hAnsi="Times New Roman" w:cs="Times New Roman"/>
          <w:b/>
          <w:bCs/>
          <w:color w:val="000000"/>
          <w:sz w:val="28"/>
          <w:szCs w:val="28"/>
          <w:lang w:eastAsia="sr-Cyrl-CS"/>
        </w:rPr>
        <w:t>Укидање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92" w:name="sadrzaj_94"/>
      <w:bookmarkEnd w:id="92"/>
      <w:r w:rsidRPr="00E33470">
        <w:rPr>
          <w:rFonts w:ascii="Times New Roman" w:eastAsia="Times New Roman" w:hAnsi="Times New Roman" w:cs="Times New Roman"/>
          <w:b/>
          <w:bCs/>
          <w:color w:val="000000"/>
          <w:sz w:val="26"/>
          <w:szCs w:val="26"/>
          <w:lang w:eastAsia="sr-Cyrl-CS"/>
        </w:rPr>
        <w:t>Члан 36.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се укида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Ученици школе која се укида имају право да заврше започето образовање у другој школи коју одреди Министарство.</w:t>
      </w:r>
    </w:p>
    <w:p w:rsidR="00451B29" w:rsidRDefault="00451B29"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93" w:name="sadrzaj_95"/>
      <w:bookmarkEnd w:id="93"/>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lastRenderedPageBreak/>
        <w:t>Страна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94" w:name="sadrzaj_96"/>
      <w:bookmarkEnd w:id="94"/>
      <w:r w:rsidRPr="00E33470">
        <w:rPr>
          <w:rFonts w:ascii="Times New Roman" w:eastAsia="Times New Roman" w:hAnsi="Times New Roman" w:cs="Times New Roman"/>
          <w:b/>
          <w:bCs/>
          <w:color w:val="000000"/>
          <w:sz w:val="26"/>
          <w:szCs w:val="26"/>
          <w:lang w:eastAsia="sr-Cyrl-CS"/>
        </w:rPr>
        <w:t>Члан 37.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Установу може, под условима предвиђеним међународним уговором, односно под условом реципроцитета, да оснује страна држава, страно правно или физичко лице ради остваривања програма образовања и васпитања који нису донети на основу овог закона, ако је програм донет, односно акредитован у иностранству, ако испуњава услове из члана 30. став 1. овог закона и добије одобрење Министарства.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Исправа коју изда установа из става 1. овог члана признаје се под условима и по поступку, прописаним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води евиденцију о страним установама којима је дато одобрење.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95" w:name="sadrzaj_97"/>
      <w:bookmarkEnd w:id="95"/>
      <w:r w:rsidRPr="00E33470">
        <w:rPr>
          <w:rFonts w:ascii="Times New Roman" w:eastAsia="Times New Roman" w:hAnsi="Times New Roman" w:cs="Times New Roman"/>
          <w:b/>
          <w:bCs/>
          <w:color w:val="000000"/>
          <w:sz w:val="28"/>
          <w:szCs w:val="28"/>
          <w:lang w:eastAsia="sr-Cyrl-CS"/>
        </w:rPr>
        <w:t>Центар за стручно усавршавање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96" w:name="sadrzaj_98"/>
      <w:bookmarkEnd w:id="96"/>
      <w:r w:rsidRPr="00E33470">
        <w:rPr>
          <w:rFonts w:ascii="Times New Roman" w:eastAsia="Times New Roman" w:hAnsi="Times New Roman" w:cs="Times New Roman"/>
          <w:b/>
          <w:bCs/>
          <w:color w:val="000000"/>
          <w:sz w:val="26"/>
          <w:szCs w:val="26"/>
          <w:lang w:eastAsia="sr-Cyrl-CS"/>
        </w:rPr>
        <w:t>Члан 38.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Јединица територијалне аутономије, односно јединица локалне самоуправе, може самостално или у сарадњи са другим јединицама локалне самоуправе да оснује центар за стручно усавршавање, у складу са законом којим се уређују јавне службе.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остваривању делатности центар из става 1. овог члана дужан је да поштује опште принципе и циљеве образовања и васпитања и да стручно усавршавање запослених остварује у складу са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Центар из става 1. овог члана врши избор одобрених програма стручног усавршавања и даје предност оним програмима за које процени да на најцелисходнији начин обезбеђују постизање општих стандарда постигнућа и обавља друге послове.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97" w:name="sadrzaj_99"/>
      <w:bookmarkEnd w:id="97"/>
      <w:r w:rsidRPr="00E33470">
        <w:rPr>
          <w:rFonts w:ascii="Times New Roman" w:eastAsia="Times New Roman" w:hAnsi="Times New Roman" w:cs="Times New Roman"/>
          <w:b/>
          <w:bCs/>
          <w:color w:val="000000"/>
          <w:sz w:val="28"/>
          <w:szCs w:val="28"/>
          <w:lang w:eastAsia="sr-Cyrl-CS"/>
        </w:rPr>
        <w:t>Друга организација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98" w:name="sadrzaj_100"/>
      <w:bookmarkEnd w:id="98"/>
      <w:r w:rsidRPr="00E33470">
        <w:rPr>
          <w:rFonts w:ascii="Times New Roman" w:eastAsia="Times New Roman" w:hAnsi="Times New Roman" w:cs="Times New Roman"/>
          <w:b/>
          <w:bCs/>
          <w:color w:val="000000"/>
          <w:sz w:val="26"/>
          <w:szCs w:val="26"/>
          <w:lang w:eastAsia="sr-Cyrl-CS"/>
        </w:rPr>
        <w:t>Члан 39.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Друга организација, односно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и добије одобрење Министарства.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Друга организација, односно физичко лице може да остварује посебне програме стручног оспособљавања и обуке ако испуњава </w:t>
      </w:r>
      <w:r w:rsidRPr="00E33470">
        <w:rPr>
          <w:rFonts w:ascii="Times New Roman" w:eastAsia="Times New Roman" w:hAnsi="Times New Roman" w:cs="Times New Roman"/>
          <w:color w:val="000000"/>
          <w:sz w:val="27"/>
          <w:szCs w:val="27"/>
          <w:lang w:eastAsia="sr-Cyrl-CS"/>
        </w:rPr>
        <w:lastRenderedPageBreak/>
        <w:t>стандарде за остваривање посебних програма и добије одобрење Министарства.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99" w:name="sadrzaj_101"/>
      <w:bookmarkEnd w:id="99"/>
      <w:r w:rsidRPr="00E33470">
        <w:rPr>
          <w:rFonts w:ascii="Times New Roman" w:eastAsia="Times New Roman" w:hAnsi="Times New Roman" w:cs="Times New Roman"/>
          <w:b/>
          <w:bCs/>
          <w:color w:val="000000"/>
          <w:sz w:val="28"/>
          <w:szCs w:val="28"/>
          <w:lang w:eastAsia="sr-Cyrl-CS"/>
        </w:rPr>
        <w:t>Регистар</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00" w:name="sadrzaj_102"/>
      <w:bookmarkEnd w:id="100"/>
      <w:r w:rsidRPr="00E33470">
        <w:rPr>
          <w:rFonts w:ascii="Times New Roman" w:eastAsia="Times New Roman" w:hAnsi="Times New Roman" w:cs="Times New Roman"/>
          <w:b/>
          <w:bCs/>
          <w:color w:val="000000"/>
          <w:sz w:val="26"/>
          <w:szCs w:val="26"/>
          <w:lang w:eastAsia="sr-Cyrl-CS"/>
        </w:rPr>
        <w:t>Члан 40.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води евиденцију (у даљем тексту: регистар):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установа које обављају делатност образовања и васпитања, као и проширену делатност;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других организација и физичких лица која обављају послове у области предшколског васпитања и образовања или остварују прописане, односно одобрене посебне програме стручног оспособљавања или обуке;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прописаних, односно одобрених програма стручног оспособљавања и обуке.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наставника, васпитача и стручних сарадника којима је издата лиценца за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директора којима је издата лиценца за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секретара који су положили стручни испит за секретара.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Регистар је јаван и чува се трајно у писаном и електронском облику.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Сви видови прикупљања, обраде и коришћења личних података из регистра спроводе се у складу са законом којим се уређује заштита података о личности.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Садржај и начин вођења регистра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01" w:name="sadrzaj_103"/>
      <w:bookmarkEnd w:id="101"/>
      <w:r w:rsidRPr="00E33470">
        <w:rPr>
          <w:rFonts w:ascii="Times New Roman" w:eastAsia="Times New Roman" w:hAnsi="Times New Roman" w:cs="Times New Roman"/>
          <w:b/>
          <w:bCs/>
          <w:color w:val="000000"/>
          <w:sz w:val="28"/>
          <w:szCs w:val="28"/>
          <w:lang w:eastAsia="sr-Cyrl-CS"/>
        </w:rPr>
        <w:t>Аутономија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02" w:name="sadrzaj_104"/>
      <w:bookmarkEnd w:id="102"/>
      <w:r w:rsidRPr="00E33470">
        <w:rPr>
          <w:rFonts w:ascii="Times New Roman" w:eastAsia="Times New Roman" w:hAnsi="Times New Roman" w:cs="Times New Roman"/>
          <w:b/>
          <w:bCs/>
          <w:color w:val="000000"/>
          <w:sz w:val="26"/>
          <w:szCs w:val="26"/>
          <w:lang w:eastAsia="sr-Cyrl-CS"/>
        </w:rPr>
        <w:t>Члан 41.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 аутономијом установе подразумева се право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доношење статута, програма образовања и васпитања, развојног плана, годишњег плана рада установе, правила понашања у установи и других општих аката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доношење плана стручног усавршавања и професионалног развоја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самовредновање рада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избор запослених и представника запослених у орган управљања и стручне органе;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уређивање унутрашње организације и рада стручних органа;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начин остваривања сарадње са установама из области образовања, здравства, социјалне и дечје заштите, јавним предузећима, привредним друштвима и другим организацијама, ради остваривања права деце, ученика и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03" w:name="sadrzaj_105"/>
      <w:bookmarkEnd w:id="103"/>
      <w:r w:rsidRPr="00E33470">
        <w:rPr>
          <w:rFonts w:ascii="Times New Roman" w:eastAsia="Times New Roman" w:hAnsi="Times New Roman" w:cs="Times New Roman"/>
          <w:b/>
          <w:bCs/>
          <w:color w:val="000000"/>
          <w:sz w:val="28"/>
          <w:szCs w:val="28"/>
          <w:lang w:eastAsia="sr-Cyrl-CS"/>
        </w:rPr>
        <w:t>Одговорност установе за безбедност деце и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04" w:name="sadrzaj_106"/>
      <w:bookmarkEnd w:id="104"/>
      <w:r w:rsidRPr="00E33470">
        <w:rPr>
          <w:rFonts w:ascii="Times New Roman" w:eastAsia="Times New Roman" w:hAnsi="Times New Roman" w:cs="Times New Roman"/>
          <w:b/>
          <w:bCs/>
          <w:color w:val="000000"/>
          <w:sz w:val="26"/>
          <w:szCs w:val="26"/>
          <w:lang w:eastAsia="sr-Cyrl-CS"/>
        </w:rPr>
        <w:t>Члан 42.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је дужна да пропише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је дужна да спроводи мере из става 1.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облике, мере, начин, поступак и смернице за заштиту и безбедност деце и ученика у установи, прописује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05" w:name="sadrzaj_107"/>
      <w:bookmarkEnd w:id="105"/>
      <w:r w:rsidRPr="00E33470">
        <w:rPr>
          <w:rFonts w:ascii="Times New Roman" w:eastAsia="Times New Roman" w:hAnsi="Times New Roman" w:cs="Times New Roman"/>
          <w:b/>
          <w:bCs/>
          <w:color w:val="000000"/>
          <w:sz w:val="28"/>
          <w:szCs w:val="28"/>
          <w:lang w:eastAsia="sr-Cyrl-CS"/>
        </w:rPr>
        <w:t>Правила понашања у установи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06" w:name="sadrzaj_108"/>
      <w:bookmarkEnd w:id="106"/>
      <w:r w:rsidRPr="00E33470">
        <w:rPr>
          <w:rFonts w:ascii="Times New Roman" w:eastAsia="Times New Roman" w:hAnsi="Times New Roman" w:cs="Times New Roman"/>
          <w:b/>
          <w:bCs/>
          <w:color w:val="000000"/>
          <w:sz w:val="26"/>
          <w:szCs w:val="26"/>
          <w:lang w:eastAsia="sr-Cyrl-CS"/>
        </w:rPr>
        <w:t>Члан 43.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се негују односи међусобног разумевања и уважавања личности деце, ученика, запослених и родитеља.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имају обавезу да својим радом и укупним понашањем доприносе развијању позитивне атмосфере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Понашање у установи и односи деце, ученика, запослених и родитеља уређују се правилима понашања у установи.</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07" w:name="sadrzaj_109"/>
      <w:bookmarkEnd w:id="107"/>
      <w:r w:rsidRPr="00E33470">
        <w:rPr>
          <w:rFonts w:ascii="Times New Roman" w:eastAsia="Times New Roman" w:hAnsi="Times New Roman" w:cs="Times New Roman"/>
          <w:b/>
          <w:bCs/>
          <w:color w:val="000000"/>
          <w:sz w:val="28"/>
          <w:szCs w:val="28"/>
          <w:lang w:eastAsia="sr-Cyrl-CS"/>
        </w:rPr>
        <w:t>Забрана дискриминације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08" w:name="sadrzaj_110"/>
      <w:bookmarkEnd w:id="108"/>
      <w:r w:rsidRPr="00E33470">
        <w:rPr>
          <w:rFonts w:ascii="Times New Roman" w:eastAsia="Times New Roman" w:hAnsi="Times New Roman" w:cs="Times New Roman"/>
          <w:b/>
          <w:bCs/>
          <w:color w:val="000000"/>
          <w:sz w:val="26"/>
          <w:szCs w:val="26"/>
          <w:lang w:eastAsia="sr-Cyrl-CS"/>
        </w:rPr>
        <w:t>Члан 44.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3" name="cl44"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4"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критеријуме за препознавање облика дискриминације од стране запосленог, ученика или трећег лица у установи, заједнички прописује министар и орган надлежан за припрему прописа о људским и мањинским правима.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09" w:name="sadrzaj_111"/>
      <w:bookmarkEnd w:id="109"/>
      <w:r w:rsidRPr="00E33470">
        <w:rPr>
          <w:rFonts w:ascii="Times New Roman" w:eastAsia="Times New Roman" w:hAnsi="Times New Roman" w:cs="Times New Roman"/>
          <w:b/>
          <w:bCs/>
          <w:color w:val="000000"/>
          <w:sz w:val="28"/>
          <w:szCs w:val="28"/>
          <w:lang w:eastAsia="sr-Cyrl-CS"/>
        </w:rPr>
        <w:t>Забрана насиља, злостављања и занемаривања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10" w:name="sadrzaj_112"/>
      <w:bookmarkEnd w:id="110"/>
      <w:r w:rsidRPr="00E33470">
        <w:rPr>
          <w:rFonts w:ascii="Times New Roman" w:eastAsia="Times New Roman" w:hAnsi="Times New Roman" w:cs="Times New Roman"/>
          <w:b/>
          <w:bCs/>
          <w:color w:val="000000"/>
          <w:sz w:val="26"/>
          <w:szCs w:val="26"/>
          <w:lang w:eastAsia="sr-Cyrl-CS"/>
        </w:rPr>
        <w:t>Члан 45.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је забрањено: физичко, психичко и социјално насиље; злостављање и занемаривање деце и ученика; физичко кажњавање и вређање личности, односно сексуална злоупотреба деце и ученика или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Занемаривање и немарно поступање представља пропуштање установе или запосленог да обезбеди услове за правилан развој детета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је дужна да одмах поднесе пријаву надлежном органу ако се код детета или ученика примете знаци насиља, злостављања или занемаривања.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 физичким насиљем, у смислу става 1. овог члана, сматра се: физичко кажњавање деце и ученика од стране запослених и других одраслих особа;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деци, ученицима или другим запосленим, као и ученика према другим ученицима или запосленим.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 психичким насиљем, у смислу става 1. овог члана сматра се понашање које доводи до тренутног или трајног угрожавања психичког и емоционалног здравља и достојанства детета и ученика или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 социјалним насиљем, у смислу става 1. овог члана сматра се искључивање детета и ученика из групе вршњака и различитих облика социјалних активности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 установи је забрањен сваки облик насиља и злостављања из става 2. овог члана од стране ученика, његовог родитеља, односно </w:t>
      </w:r>
      <w:r w:rsidRPr="00E33470">
        <w:rPr>
          <w:rFonts w:ascii="Times New Roman" w:eastAsia="Times New Roman" w:hAnsi="Times New Roman" w:cs="Times New Roman"/>
          <w:color w:val="000000"/>
          <w:sz w:val="27"/>
          <w:szCs w:val="27"/>
          <w:lang w:eastAsia="sr-Cyrl-CS"/>
        </w:rPr>
        <w:lastRenderedPageBreak/>
        <w:t>старатеља или одраслог, над наставником, васпитачем, стручним сарадником и другим запосленим.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Због повреде забране из става 8. овог члана против родитеља, односно старатеља детета или ученика покреће се прекршајни, односно кривични поступак.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о начинима препознавања невербалних облика злостављања деце и ученика од стране запосленог за време неге, одмора и рекреације и других облика васпитно-образовног рада,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11" w:name="sadrzaj_113"/>
      <w:bookmarkEnd w:id="111"/>
      <w:r w:rsidRPr="00E33470">
        <w:rPr>
          <w:rFonts w:ascii="Times New Roman" w:eastAsia="Times New Roman" w:hAnsi="Times New Roman" w:cs="Times New Roman"/>
          <w:b/>
          <w:bCs/>
          <w:color w:val="000000"/>
          <w:sz w:val="28"/>
          <w:szCs w:val="28"/>
          <w:lang w:eastAsia="sr-Cyrl-CS"/>
        </w:rPr>
        <w:t>Забрана страначког организовања и деловања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12" w:name="sadrzaj_114"/>
      <w:bookmarkEnd w:id="112"/>
      <w:r w:rsidRPr="00E33470">
        <w:rPr>
          <w:rFonts w:ascii="Times New Roman" w:eastAsia="Times New Roman" w:hAnsi="Times New Roman" w:cs="Times New Roman"/>
          <w:b/>
          <w:bCs/>
          <w:color w:val="000000"/>
          <w:sz w:val="26"/>
          <w:szCs w:val="26"/>
          <w:lang w:eastAsia="sr-Cyrl-CS"/>
        </w:rPr>
        <w:t>Члан 46.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није дозвољено страначко организовање и деловање и коришћење простора установе у те сврхе.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13" w:name="sadrzaj_115"/>
      <w:bookmarkEnd w:id="113"/>
      <w:r w:rsidRPr="00E33470">
        <w:rPr>
          <w:rFonts w:ascii="Times New Roman" w:eastAsia="Times New Roman" w:hAnsi="Times New Roman" w:cs="Times New Roman"/>
          <w:b/>
          <w:bCs/>
          <w:color w:val="000000"/>
          <w:sz w:val="28"/>
          <w:szCs w:val="28"/>
          <w:lang w:eastAsia="sr-Cyrl-CS"/>
        </w:rPr>
        <w:t>Статут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14" w:name="sadrzaj_116"/>
      <w:bookmarkEnd w:id="114"/>
      <w:r w:rsidRPr="00E33470">
        <w:rPr>
          <w:rFonts w:ascii="Times New Roman" w:eastAsia="Times New Roman" w:hAnsi="Times New Roman" w:cs="Times New Roman"/>
          <w:b/>
          <w:bCs/>
          <w:color w:val="000000"/>
          <w:sz w:val="26"/>
          <w:szCs w:val="26"/>
          <w:lang w:eastAsia="sr-Cyrl-CS"/>
        </w:rPr>
        <w:t>Члан 47.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има статут.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Статут је основни општи акт установе, којим се ближе уређују организација, начин рада, управљање и руковођење у установи, поступање органа установе ради обезбеђивања остваривања права детета и ученика, заштите и безбедности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15" w:name="sadrzaj_117"/>
      <w:bookmarkEnd w:id="115"/>
      <w:r w:rsidRPr="00E33470">
        <w:rPr>
          <w:rFonts w:ascii="Times New Roman" w:eastAsia="Times New Roman" w:hAnsi="Times New Roman" w:cs="Times New Roman"/>
          <w:b/>
          <w:bCs/>
          <w:color w:val="000000"/>
          <w:sz w:val="28"/>
          <w:szCs w:val="28"/>
          <w:lang w:eastAsia="sr-Cyrl-CS"/>
        </w:rPr>
        <w:t>Осигурање квалитета рада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16" w:name="sadrzaj_118"/>
      <w:bookmarkEnd w:id="116"/>
      <w:r w:rsidRPr="00E33470">
        <w:rPr>
          <w:rFonts w:ascii="Times New Roman" w:eastAsia="Times New Roman" w:hAnsi="Times New Roman" w:cs="Times New Roman"/>
          <w:b/>
          <w:bCs/>
          <w:color w:val="000000"/>
          <w:sz w:val="26"/>
          <w:szCs w:val="26"/>
          <w:lang w:eastAsia="sr-Cyrl-CS"/>
        </w:rPr>
        <w:t>Члан 48.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осигурања и унапређивања квалитета програма образовања и васпитања, свих облика образовно-васпитног рада и услова у којима се он остварује.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Ради осигурања квалитета рада у установи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деце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Вредновање квалитета остварује се као самовредновање и спољашње вредновање.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деце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самовредновању учествују стручни органи, савет родитеља, ученички парламент, директор и орган управљања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Самовредновање се обавља сваке године по појединим областима вредновања, а сваке четврте или пете године - у целини.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Извештај о самовредновању квалитета рада установе подноси директор васпитно-образовном, наставничком, односно педагошком већу, савету родитеља и органу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17" w:name="sadrzaj_119"/>
      <w:bookmarkEnd w:id="117"/>
      <w:r w:rsidRPr="00E33470">
        <w:rPr>
          <w:rFonts w:ascii="Times New Roman" w:eastAsia="Times New Roman" w:hAnsi="Times New Roman" w:cs="Times New Roman"/>
          <w:b/>
          <w:bCs/>
          <w:color w:val="000000"/>
          <w:sz w:val="28"/>
          <w:szCs w:val="28"/>
          <w:lang w:eastAsia="sr-Cyrl-CS"/>
        </w:rPr>
        <w:t>Развојни план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18" w:name="sadrzaj_120"/>
      <w:bookmarkEnd w:id="118"/>
      <w:r w:rsidRPr="00E33470">
        <w:rPr>
          <w:rFonts w:ascii="Times New Roman" w:eastAsia="Times New Roman" w:hAnsi="Times New Roman" w:cs="Times New Roman"/>
          <w:b/>
          <w:bCs/>
          <w:color w:val="000000"/>
          <w:sz w:val="26"/>
          <w:szCs w:val="26"/>
          <w:lang w:eastAsia="sr-Cyrl-CS"/>
        </w:rPr>
        <w:t>Члан 49.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има развојни план.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Развојни план установе доноси се на основу извештаја о самовредновању и извештаја о остварености стандарда постигнућа и других индикатора квалитета рада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Развојни план доноси орган управљања, на предлог стручног актива за развојно планирање, за период од три до пет година.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осигурања квалитета рада установе вреднује се и остваривање развојног плана установе.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19" w:name="sadrzaj_121"/>
      <w:bookmarkEnd w:id="119"/>
      <w:r w:rsidRPr="00E33470">
        <w:rPr>
          <w:rFonts w:ascii="Times New Roman" w:eastAsia="Times New Roman" w:hAnsi="Times New Roman" w:cs="Times New Roman"/>
          <w:b/>
          <w:bCs/>
          <w:color w:val="000000"/>
          <w:sz w:val="28"/>
          <w:szCs w:val="28"/>
          <w:lang w:eastAsia="sr-Cyrl-CS"/>
        </w:rPr>
        <w:t>Средства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20" w:name="sadrzaj_122"/>
      <w:bookmarkEnd w:id="120"/>
      <w:r w:rsidRPr="00E33470">
        <w:rPr>
          <w:rFonts w:ascii="Times New Roman" w:eastAsia="Times New Roman" w:hAnsi="Times New Roman" w:cs="Times New Roman"/>
          <w:b/>
          <w:bCs/>
          <w:color w:val="000000"/>
          <w:sz w:val="26"/>
          <w:szCs w:val="26"/>
          <w:lang w:eastAsia="sr-Cyrl-CS"/>
        </w:rPr>
        <w:t>Члан 50.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21" w:name="sadrzaj_123"/>
      <w:bookmarkEnd w:id="121"/>
      <w:r w:rsidRPr="00E33470">
        <w:rPr>
          <w:rFonts w:ascii="Times New Roman" w:eastAsia="Times New Roman" w:hAnsi="Times New Roman" w:cs="Times New Roman"/>
          <w:b/>
          <w:bCs/>
          <w:color w:val="000000"/>
          <w:sz w:val="28"/>
          <w:szCs w:val="28"/>
          <w:lang w:eastAsia="sr-Cyrl-CS"/>
        </w:rPr>
        <w:t>Струковно и стручно повезивање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22" w:name="sadrzaj_124"/>
      <w:bookmarkEnd w:id="122"/>
      <w:r w:rsidRPr="00E33470">
        <w:rPr>
          <w:rFonts w:ascii="Times New Roman" w:eastAsia="Times New Roman" w:hAnsi="Times New Roman" w:cs="Times New Roman"/>
          <w:b/>
          <w:bCs/>
          <w:color w:val="000000"/>
          <w:sz w:val="26"/>
          <w:szCs w:val="26"/>
          <w:lang w:eastAsia="sr-Cyrl-CS"/>
        </w:rPr>
        <w:t>Члан 51.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Установе могу да се повезују и сарађују са одговарајућим установама у земљи и иностранству, ради унапређивања образовања и васпитања и размене искустава.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функцији унапређивања образовања и васпитања установе могу да се међусобно повезују у струковна удружења.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оснивање, организацију, упис у регистар и рад удружења из става 2. овог члана сходно се примењују прописи који се односе на удружења.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Струковна удружења имају право давања мишљења о питањима од значаја за рад удружених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Наставници, васпитачи и стручни сарадници могу да се међусобно повезују у стручна друштва.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Стручна друштва имају право да дају мишљење и предлоге за унапређивање образовно-васпитног рада и да учествују у раду комисија и тимова који се баве образовањем и васпитањем.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оснивање, организацију, упис у регистар и рад стручног друштва примењују се прописи којима се уређује удруживање.</w:t>
      </w:r>
    </w:p>
    <w:p w:rsidR="0040341E" w:rsidRDefault="0040341E" w:rsidP="00E33470">
      <w:pPr>
        <w:spacing w:before="240" w:after="240" w:line="240" w:lineRule="auto"/>
        <w:jc w:val="center"/>
        <w:rPr>
          <w:rFonts w:ascii="Times New Roman" w:eastAsia="Times New Roman" w:hAnsi="Times New Roman" w:cs="Times New Roman"/>
          <w:color w:val="000000"/>
          <w:spacing w:val="20"/>
          <w:sz w:val="36"/>
          <w:szCs w:val="36"/>
          <w:lang w:val="sr-Latn-CS" w:eastAsia="sr-Cyrl-CS"/>
        </w:rPr>
      </w:pPr>
      <w:bookmarkStart w:id="123" w:name="sadrzaj_125"/>
      <w:bookmarkEnd w:id="123"/>
    </w:p>
    <w:p w:rsidR="0040341E" w:rsidRDefault="0040341E" w:rsidP="00E33470">
      <w:pPr>
        <w:spacing w:before="240" w:after="240" w:line="240" w:lineRule="auto"/>
        <w:jc w:val="center"/>
        <w:rPr>
          <w:rFonts w:ascii="Times New Roman" w:eastAsia="Times New Roman" w:hAnsi="Times New Roman" w:cs="Times New Roman"/>
          <w:color w:val="000000"/>
          <w:spacing w:val="20"/>
          <w:sz w:val="36"/>
          <w:szCs w:val="36"/>
          <w:lang w:val="sr-Latn-CS" w:eastAsia="sr-Cyrl-CS"/>
        </w:rPr>
      </w:pPr>
    </w:p>
    <w:p w:rsidR="0040341E" w:rsidRDefault="0040341E" w:rsidP="00E33470">
      <w:pPr>
        <w:spacing w:before="240" w:after="240" w:line="240" w:lineRule="auto"/>
        <w:jc w:val="center"/>
        <w:rPr>
          <w:rFonts w:ascii="Times New Roman" w:eastAsia="Times New Roman" w:hAnsi="Times New Roman" w:cs="Times New Roman"/>
          <w:color w:val="000000"/>
          <w:spacing w:val="20"/>
          <w:sz w:val="36"/>
          <w:szCs w:val="36"/>
          <w:lang w:val="sr-Latn-CS" w:eastAsia="sr-Cyrl-CS"/>
        </w:rPr>
      </w:pPr>
    </w:p>
    <w:p w:rsidR="0040341E" w:rsidRDefault="0040341E" w:rsidP="00E33470">
      <w:pPr>
        <w:spacing w:before="240" w:after="240" w:line="240" w:lineRule="auto"/>
        <w:jc w:val="center"/>
        <w:rPr>
          <w:rFonts w:ascii="Times New Roman" w:eastAsia="Times New Roman" w:hAnsi="Times New Roman" w:cs="Times New Roman"/>
          <w:color w:val="000000"/>
          <w:spacing w:val="20"/>
          <w:sz w:val="36"/>
          <w:szCs w:val="36"/>
          <w:lang w:val="sr-Latn-CS" w:eastAsia="sr-Cyrl-CS"/>
        </w:rPr>
      </w:pP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r w:rsidRPr="00E33470">
        <w:rPr>
          <w:rFonts w:ascii="Times New Roman" w:eastAsia="Times New Roman" w:hAnsi="Times New Roman" w:cs="Times New Roman"/>
          <w:color w:val="000000"/>
          <w:spacing w:val="20"/>
          <w:sz w:val="36"/>
          <w:szCs w:val="36"/>
          <w:lang w:eastAsia="sr-Cyrl-CS"/>
        </w:rPr>
        <w:lastRenderedPageBreak/>
        <w:t>IV. ОРГАНИ УСТАНОВЕ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24" w:name="sadrzaj_126"/>
      <w:bookmarkEnd w:id="124"/>
      <w:r w:rsidRPr="00E33470">
        <w:rPr>
          <w:rFonts w:ascii="Times New Roman" w:eastAsia="Times New Roman" w:hAnsi="Times New Roman" w:cs="Times New Roman"/>
          <w:b/>
          <w:bCs/>
          <w:color w:val="000000"/>
          <w:sz w:val="28"/>
          <w:szCs w:val="28"/>
          <w:lang w:eastAsia="sr-Cyrl-CS"/>
        </w:rPr>
        <w:t>Органи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25" w:name="sadrzaj_127"/>
      <w:bookmarkEnd w:id="125"/>
      <w:r w:rsidRPr="00E33470">
        <w:rPr>
          <w:rFonts w:ascii="Times New Roman" w:eastAsia="Times New Roman" w:hAnsi="Times New Roman" w:cs="Times New Roman"/>
          <w:b/>
          <w:bCs/>
          <w:color w:val="000000"/>
          <w:sz w:val="26"/>
          <w:szCs w:val="26"/>
          <w:lang w:eastAsia="sr-Cyrl-CS"/>
        </w:rPr>
        <w:t>Члан 52.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има органе управљања, руковођења, стручне и саветодавне органе, у складу са овим законом, оснивачким актом и општим актом.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Приликом утврђивања састава органа управљања установе коју оснива друго правно или физичко лице, обезбеђује се равноправна заступљеност родитеља, а стручни органи - образују се у складу са општим актом.</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126" w:name="sadrzaj_128"/>
      <w:bookmarkEnd w:id="126"/>
      <w:r w:rsidRPr="00E33470">
        <w:rPr>
          <w:rFonts w:ascii="Times New Roman" w:eastAsia="Times New Roman" w:hAnsi="Times New Roman" w:cs="Times New Roman"/>
          <w:color w:val="000000"/>
          <w:spacing w:val="20"/>
          <w:sz w:val="36"/>
          <w:szCs w:val="36"/>
          <w:lang w:eastAsia="sr-Cyrl-CS"/>
        </w:rPr>
        <w:t>ОРГАНИ УСТАНОВЕ ЧИЈИ ЈЕ ОСНИВАЧ РЕПУБЛИКА СРБИЈА, АУТОНОМНА ПОКРАЈИНА ИЛИ ЈЕДИНИЦА ЛОКАЛНЕ САМОУПРАВЕ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27" w:name="sadrzaj_129"/>
      <w:bookmarkEnd w:id="127"/>
      <w:r w:rsidRPr="00E33470">
        <w:rPr>
          <w:rFonts w:ascii="Times New Roman" w:eastAsia="Times New Roman" w:hAnsi="Times New Roman" w:cs="Times New Roman"/>
          <w:b/>
          <w:bCs/>
          <w:color w:val="000000"/>
          <w:sz w:val="28"/>
          <w:szCs w:val="28"/>
          <w:lang w:eastAsia="sr-Cyrl-CS"/>
        </w:rPr>
        <w:t>Органи управљања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28" w:name="sadrzaj_130"/>
      <w:bookmarkEnd w:id="128"/>
      <w:r w:rsidRPr="00E33470">
        <w:rPr>
          <w:rFonts w:ascii="Times New Roman" w:eastAsia="Times New Roman" w:hAnsi="Times New Roman" w:cs="Times New Roman"/>
          <w:b/>
          <w:bCs/>
          <w:color w:val="000000"/>
          <w:sz w:val="26"/>
          <w:szCs w:val="26"/>
          <w:lang w:eastAsia="sr-Cyrl-CS"/>
        </w:rPr>
        <w:t>Члан 53.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у предшколској установи јесте управни одбор.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у школи јесте школски одбор.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Председник и чланови органа управљања обављају послове из своје надлежности, без накнаде.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29" w:name="sadrzaj_131"/>
      <w:bookmarkEnd w:id="129"/>
      <w:r w:rsidRPr="00E33470">
        <w:rPr>
          <w:rFonts w:ascii="Times New Roman" w:eastAsia="Times New Roman" w:hAnsi="Times New Roman" w:cs="Times New Roman"/>
          <w:b/>
          <w:bCs/>
          <w:color w:val="000000"/>
          <w:sz w:val="28"/>
          <w:szCs w:val="28"/>
          <w:lang w:eastAsia="sr-Cyrl-CS"/>
        </w:rPr>
        <w:t>Састав и именовање органа управљања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30" w:name="sadrzaj_132"/>
      <w:bookmarkEnd w:id="130"/>
      <w:r w:rsidRPr="00E33470">
        <w:rPr>
          <w:rFonts w:ascii="Times New Roman" w:eastAsia="Times New Roman" w:hAnsi="Times New Roman" w:cs="Times New Roman"/>
          <w:b/>
          <w:bCs/>
          <w:color w:val="000000"/>
          <w:sz w:val="26"/>
          <w:szCs w:val="26"/>
          <w:lang w:eastAsia="sr-Cyrl-CS"/>
        </w:rPr>
        <w:t>Члан 54.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има девет чланова, укључујући и председника.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установе чине по три представника запослених, родитеља и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 установи у којој се у већини одељења образовно-васпитни рад изводи на језику националне мањине или за које је, у складу са </w:t>
      </w:r>
      <w:r w:rsidRPr="00E33470">
        <w:rPr>
          <w:rFonts w:ascii="Times New Roman" w:eastAsia="Times New Roman" w:hAnsi="Times New Roman" w:cs="Times New Roman"/>
          <w:color w:val="000000"/>
          <w:sz w:val="27"/>
          <w:szCs w:val="27"/>
          <w:lang w:eastAsia="sr-Cyrl-CS"/>
        </w:rPr>
        <w:lastRenderedPageBreak/>
        <w:t>законом којим се уређују надлежности националних савета националних мањина, утврђено да су од посебног значаја за националну мањину, национални савет националне мањине предлаже три члана - представника јединице локалне самоуправе у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одбор основне школе за образовање одраслих има седам чланова, укључујући и председника, од којих три из реда запослених и четири представника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средње школе од посебног интереса за Републику Србију и уникатне школе Министарство предлаже скупштини јединице локалне самоуправе три истакнута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У школски одбор средње стручне школе скупштина јединице локалне самоуправе именује три представника социјалних партнера из подручја рада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средњој стручној школи у којој се у већини одељења образовно-васпитни рад изводи на језику националне мањине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национални савет националне мањине у орган управљања од три члана најмање једног предлаже из реда представника социјалних партнера из подручја рада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одбор средње школе за образовање одраслих има девет чланова, укључујући и председника, и то по три представника запослених, социјалних партнера и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члана органа управљања не може да буде предложено ни именовано лице: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које би могло да заступа интересе више структура, осим чланова синдиката;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чији су послови, дужност или функција неспојиви са обављањем послова у органу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које је већ именовано за члана органа управљања друге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које је изабрано за директора друге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у другим случајевима, утврђеним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Скупштина јединице локалне самоуправе одлучује решењем о предлогу овлашћеног предлагача.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3529AF"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Решење о именовању, односно разрешењу органа управљања - коначно је у управном поступку.</w:t>
      </w:r>
    </w:p>
    <w:p w:rsidR="003529AF" w:rsidRDefault="00E33470" w:rsidP="003529AF">
      <w:pPr>
        <w:pStyle w:val="stil2zakon"/>
      </w:pPr>
      <w:r w:rsidRPr="00E33470">
        <w:rPr>
          <w:color w:val="000000"/>
          <w:sz w:val="27"/>
          <w:szCs w:val="27"/>
        </w:rPr>
        <w:br/>
      </w:r>
      <w:r w:rsidR="003529AF">
        <w:rPr>
          <w:lang w:val="hr-HR"/>
        </w:rPr>
        <w:t>Одлуку</w:t>
      </w:r>
    </w:p>
    <w:p w:rsidR="003529AF" w:rsidRDefault="003529AF" w:rsidP="003529AF">
      <w:pPr>
        <w:pStyle w:val="stil3mesto"/>
      </w:pPr>
      <w:bookmarkStart w:id="131" w:name="sadrzaj_478"/>
      <w:bookmarkEnd w:id="131"/>
      <w:r>
        <w:rPr>
          <w:lang w:val="hr-HR"/>
        </w:rPr>
        <w:t>Одлука је објављена у "Службеном гласнику РС", бр. 62/2016 од 13.7.2016. године.</w:t>
      </w:r>
    </w:p>
    <w:p w:rsidR="003529AF" w:rsidRDefault="003529AF" w:rsidP="003529AF">
      <w:pPr>
        <w:pStyle w:val="stil1tekst"/>
      </w:pPr>
      <w:r>
        <w:t>Утврђује се да одредбе члана 54. став 5, у делу који гласи: "или за које је, у складу са законом којим се уређују надлежности националних савета националних мањина утврђено да су од посебног значаја за националну мањину" и став 8, у делу који гласи: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и члана 60. став 3. Закона о основама система образовања и васпитања ("Службени гласник РС", бр. 72/09, 52/11, 55/13, 35/15 - Аутентично тумачење и 68/15), нису у сагласности са Уставом.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32" w:name="sadrzaj_133"/>
      <w:bookmarkEnd w:id="132"/>
      <w:r w:rsidRPr="00E33470">
        <w:rPr>
          <w:rFonts w:ascii="Times New Roman" w:eastAsia="Times New Roman" w:hAnsi="Times New Roman" w:cs="Times New Roman"/>
          <w:b/>
          <w:bCs/>
          <w:color w:val="000000"/>
          <w:sz w:val="28"/>
          <w:szCs w:val="28"/>
          <w:lang w:eastAsia="sr-Cyrl-CS"/>
        </w:rPr>
        <w:t>Мандат органа управљања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33" w:name="sadrzaj_134"/>
      <w:bookmarkEnd w:id="133"/>
      <w:r w:rsidRPr="00E33470">
        <w:rPr>
          <w:rFonts w:ascii="Times New Roman" w:eastAsia="Times New Roman" w:hAnsi="Times New Roman" w:cs="Times New Roman"/>
          <w:b/>
          <w:bCs/>
          <w:color w:val="000000"/>
          <w:sz w:val="26"/>
          <w:szCs w:val="26"/>
          <w:lang w:eastAsia="sr-Cyrl-CS"/>
        </w:rPr>
        <w:t>Члан 55.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4" name="cl55"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5"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Мандат органа управљања траје четири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Поступак за именовање чланова органа управљања покреће се најкасније два месеца пре истека мандата претходно именованим члановима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ако: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орган управљања доноси незаконите одлуке или не доноси одлуке које је на основу закона и статута дужан да доноси;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2) члан органа управљања неоправданим одсуствовањима или несавесним радом онемогућава рад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у поступку преиспитавања акта о именовању утврди неправилности;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овлашћени предлагач покрене иницијативу за разрешење члана органа управљања због престанка основа по којем је именован у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наступи услов из члана 54. став 11.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Изборни период новоименованог појединог члана органа управљања траје до истека мандата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5. овог члана, министар разрешава постојећи и именује привремени орган управљања установе.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34" w:name="sadrzaj_135"/>
      <w:bookmarkEnd w:id="134"/>
      <w:r w:rsidRPr="00E33470">
        <w:rPr>
          <w:rFonts w:ascii="Times New Roman" w:eastAsia="Times New Roman" w:hAnsi="Times New Roman" w:cs="Times New Roman"/>
          <w:b/>
          <w:bCs/>
          <w:color w:val="000000"/>
          <w:sz w:val="28"/>
          <w:szCs w:val="28"/>
          <w:lang w:eastAsia="sr-Cyrl-CS"/>
        </w:rPr>
        <w:t>Привремени орган управљања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35" w:name="sadrzaj_136"/>
      <w:bookmarkEnd w:id="135"/>
      <w:r w:rsidRPr="00E33470">
        <w:rPr>
          <w:rFonts w:ascii="Times New Roman" w:eastAsia="Times New Roman" w:hAnsi="Times New Roman" w:cs="Times New Roman"/>
          <w:b/>
          <w:bCs/>
          <w:color w:val="000000"/>
          <w:sz w:val="26"/>
          <w:szCs w:val="26"/>
          <w:lang w:eastAsia="sr-Cyrl-CS"/>
        </w:rPr>
        <w:t>Члан 56.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именује привремени орган управљања установе ако их не именује јединица локалне самоуправе до истека мандата претходно именованим члановима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Мандат привременог органа управљања установе траје до именовања новог.</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36" w:name="sadrzaj_137"/>
      <w:bookmarkEnd w:id="136"/>
      <w:r w:rsidRPr="00E33470">
        <w:rPr>
          <w:rFonts w:ascii="Times New Roman" w:eastAsia="Times New Roman" w:hAnsi="Times New Roman" w:cs="Times New Roman"/>
          <w:b/>
          <w:bCs/>
          <w:color w:val="000000"/>
          <w:sz w:val="28"/>
          <w:szCs w:val="28"/>
          <w:lang w:eastAsia="sr-Cyrl-CS"/>
        </w:rPr>
        <w:t>Надлежност органа управљања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37" w:name="sadrzaj_138"/>
      <w:bookmarkEnd w:id="137"/>
      <w:r w:rsidRPr="00E33470">
        <w:rPr>
          <w:rFonts w:ascii="Times New Roman" w:eastAsia="Times New Roman" w:hAnsi="Times New Roman" w:cs="Times New Roman"/>
          <w:b/>
          <w:bCs/>
          <w:color w:val="000000"/>
          <w:sz w:val="26"/>
          <w:szCs w:val="26"/>
          <w:lang w:eastAsia="sr-Cyrl-CS"/>
        </w:rPr>
        <w:t>Члан 57.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доноси статут, правила понашања у установи и друге опште акте и даје сагласност на акт о организацији и систематизацији послова;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утврђује предлог финансијског плана за припрему буџета Републике Србије;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доноси финансијски план установе,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усваја извештај о пословању, годишњи обрачун и извештај о извођењу екскурзија, односно наставе у природи;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расписује конкурс и бира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доноси план стручног усавршавања запослених и усваја извештај о његовом остваривању;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одлучује по жалби, односно приговору на решење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обавља и друге послове у складу са законом, актом о оснивању и статутом.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доноси одлуке већином гласова укупног броја чланова.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Седницама органа управљања присуствује и учествује у њиховом раду представник синдиката у установи, без права одлучивања.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Седницама школског одбора основне школе присуствују и учествују у њиховом раду два представника ученичког парламента, без права одлучивања.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Седницама школског одбора средње школе када школски одбор одлучује по питањима из члана 57. став 1. тач. 3), 4), 5), 6) и 9) присуствују и учествују у њиховом раду два представника ученичког парламента, без права одлучивања.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одбор средње школе састаје се у проширеном саставу када разматра и одлучује о питањима из члана 57. став 1. тач. 1), 2), 7) и 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Проширени састав укључује два пунолетна ученика које бира ученички парламент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обављање послова из своје надлежности орган управљања одговара органу који га именује и оснивачу.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38" w:name="sadrzaj_139"/>
      <w:bookmarkEnd w:id="138"/>
      <w:r w:rsidRPr="00E33470">
        <w:rPr>
          <w:rFonts w:ascii="Times New Roman" w:eastAsia="Times New Roman" w:hAnsi="Times New Roman" w:cs="Times New Roman"/>
          <w:b/>
          <w:bCs/>
          <w:color w:val="000000"/>
          <w:sz w:val="28"/>
          <w:szCs w:val="28"/>
          <w:lang w:eastAsia="sr-Cyrl-CS"/>
        </w:rPr>
        <w:t>Савет родитеља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39" w:name="sadrzaj_140"/>
      <w:bookmarkEnd w:id="139"/>
      <w:r w:rsidRPr="00E33470">
        <w:rPr>
          <w:rFonts w:ascii="Times New Roman" w:eastAsia="Times New Roman" w:hAnsi="Times New Roman" w:cs="Times New Roman"/>
          <w:b/>
          <w:bCs/>
          <w:color w:val="000000"/>
          <w:sz w:val="26"/>
          <w:szCs w:val="26"/>
          <w:lang w:eastAsia="sr-Cyrl-CS"/>
        </w:rPr>
        <w:t>Члан 58.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има савет родитеља, осим школе за образовање одраслих.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савет родитеља школе бира се по један представник родитеља ученика сваког одељења, односно васпитне групе ако школа остварује предшколски програм.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 установи у којој стичу образовање припадници националне мањине, односно етничке групе у савету родитеља сразмерно су </w:t>
      </w:r>
      <w:r w:rsidRPr="00E33470">
        <w:rPr>
          <w:rFonts w:ascii="Times New Roman" w:eastAsia="Times New Roman" w:hAnsi="Times New Roman" w:cs="Times New Roman"/>
          <w:color w:val="000000"/>
          <w:sz w:val="27"/>
          <w:szCs w:val="27"/>
          <w:lang w:eastAsia="sr-Cyrl-CS"/>
        </w:rPr>
        <w:lastRenderedPageBreak/>
        <w:t>заступљени и представници националне мањине, односно етничке групе.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у којој стичу образовање деца и ученици са сметњама у развоју, члан савета родитеља је и представник родитеља деце, односно ученика са сметњама у развоју.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 родитеља: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предлаже представнике родитеља деце, односно ученика у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предлаже свог представника у стручни актив за развојно планирање и у друге тимове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предлаже мере за осигурање квалитета и унапређивање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учествује у поступку предлагања изборних предмета и у поступку избора уџбеника;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разматра предлог програма образовања и васпитања, развојног плана, годишњег плана рада, извештаје о њиховом остваривању, вредновању и о самовредновању;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разматра намену коришћења средстава од донација и од проширене делатности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предлаже органу управљања намену коришћења средстава остварених радом ученичке задруге и прикупљених од родитеља;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разматра и прати услове за рад установе, услове за одрастање и учење, безбедност и заштиту деце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учествује у поступку прописивања мера из члана 42.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разматра и друга питања утврђена статутом.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 родитеља своје предлоге, питања и ставове упућује органу управљања, директору и стручним органима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Начин избора савета родитеља установе уређује се статутом установе, а рад пословником савета.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40" w:name="sadrzaj_141"/>
      <w:bookmarkEnd w:id="140"/>
      <w:r w:rsidRPr="00E33470">
        <w:rPr>
          <w:rFonts w:ascii="Times New Roman" w:eastAsia="Times New Roman" w:hAnsi="Times New Roman" w:cs="Times New Roman"/>
          <w:b/>
          <w:bCs/>
          <w:color w:val="000000"/>
          <w:sz w:val="28"/>
          <w:szCs w:val="28"/>
          <w:lang w:eastAsia="sr-Cyrl-CS"/>
        </w:rPr>
        <w:t>Директор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41" w:name="sadrzaj_142"/>
      <w:bookmarkEnd w:id="141"/>
      <w:r w:rsidRPr="00E33470">
        <w:rPr>
          <w:rFonts w:ascii="Times New Roman" w:eastAsia="Times New Roman" w:hAnsi="Times New Roman" w:cs="Times New Roman"/>
          <w:b/>
          <w:bCs/>
          <w:color w:val="000000"/>
          <w:sz w:val="26"/>
          <w:szCs w:val="26"/>
          <w:lang w:eastAsia="sr-Cyrl-CS"/>
        </w:rPr>
        <w:t>Члан 59.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руководи радом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установе може да буде лице које испуњава услове прописане чланом 8. став 2. и чланом 120.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Дужност директора предшколске установе може да обавља лице које има: образовање из члана 8. став 2. овог закона за васпитача или стручног сарадника, дозволу за рад, обуку и положен испит за </w:t>
      </w:r>
      <w:r w:rsidRPr="00E33470">
        <w:rPr>
          <w:rFonts w:ascii="Times New Roman" w:eastAsia="Times New Roman" w:hAnsi="Times New Roman" w:cs="Times New Roman"/>
          <w:color w:val="000000"/>
          <w:sz w:val="27"/>
          <w:szCs w:val="27"/>
          <w:lang w:eastAsia="sr-Cyrl-CS"/>
        </w:rPr>
        <w:lastRenderedPageBreak/>
        <w:t>директора установе и најмање пет година рада у установи након стеченог одговарајућег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Дужност директора предшколске установе може да обавља и лице које има: одговарајуће образовање из члана 8. став 3. овог закона за васпитача, дозволу за рад,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Дужност директора школе може да обавља лице које има одговарајуће образовање из члана 8. став 2. овог закона за наставника те врсте школе и подручја рада, за педагога и психолога, дозволу за рад, обуку и положен испит за директора установе и најмање пет година рада у установи на пословима образовања и васпитања, након стеченог одговарајућег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дужност директора основне школе може да обавља лице које има одговарајуће образовање из члана 8. став 3. овог закона за наставника те врсте школе, 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8. став 2. овог закона. На поновљеном конкурсу кандидати који имају одговарајуће образовање из члана 8. ст. 2. и 3. овог закона, равноправни 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које положи испит за директора стиче дозволу за рад директора (у даљем тексту: лиценца за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Изабрани директор који нема положен испит за директора, дужан је да га положи у року од годину дана од дана ступања на дужност.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Директору који не положи испит за директора у року од годину дана од дана ступања на дужност, престаје дужност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за директора одузима се директору који је осуђен правноснажном пресудом за кривично дело или привредни преступ у вршењу дужности.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установе бира се на период од четири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Мандат директора тече од дана ступања на дужност.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Директору установе мирује радни однос за време првог изборног периода на радном месту са кога је изабран.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Директору установе престаје радни однос ако се у току трајања мандата утврди да не испуњава услове из става 2. овог члана или одбије да се подвргне лекарском прегледу на захтев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 правима, обавезама и одговорностима директора одлучује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Ближе услове за избор директора,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w:t>
      </w:r>
      <w:r w:rsidRPr="00E33470">
        <w:rPr>
          <w:rFonts w:ascii="Times New Roman" w:eastAsia="Times New Roman" w:hAnsi="Times New Roman" w:cs="Times New Roman"/>
          <w:color w:val="000000"/>
          <w:sz w:val="27"/>
          <w:szCs w:val="27"/>
          <w:lang w:eastAsia="sr-Cyrl-CS"/>
        </w:rPr>
        <w:br/>
      </w:r>
    </w:p>
    <w:p w:rsidR="004864B2" w:rsidRDefault="004864B2"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142" w:name="sadrzaj_143"/>
      <w:bookmarkEnd w:id="142"/>
    </w:p>
    <w:p w:rsidR="004864B2" w:rsidRDefault="004864B2"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Избор директора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43" w:name="sadrzaj_144"/>
      <w:bookmarkEnd w:id="143"/>
      <w:r w:rsidRPr="00E33470">
        <w:rPr>
          <w:rFonts w:ascii="Times New Roman" w:eastAsia="Times New Roman" w:hAnsi="Times New Roman" w:cs="Times New Roman"/>
          <w:b/>
          <w:bCs/>
          <w:color w:val="000000"/>
          <w:sz w:val="26"/>
          <w:szCs w:val="26"/>
          <w:lang w:eastAsia="sr-Cyrl-CS"/>
        </w:rPr>
        <w:t>Члан 60.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5" name="cl60"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0"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Директора установе бира орган управљања на основу конкурса, по прибављеном мишљењу васпитно-образовног, наставничког, односно наставничког и педагошког већа.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у којој се образовни-васпитни рад изводи и на језику националне мањине, орган управљања бира директора уз прибављено мишљење одговарајућег националног савета националне мањине.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у којој се у већини одељења образовно-васпитни рад изводи на језику националне мањине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орган управљања бира директора уз претходну сагласност одговарајућег националног савета националне мањине.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Уколико национални савет националне мањине не достави мишљење, односно претходну сагласност у року од 15 дана од пријема захтева, сматра се да је мишљење, односно сагласност дата.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Мишљење већа из става 1. овог члана даје се на посебној седници којој присуствују сви запослени и који се изјашњавају о свим кандидатима тајним изјашњавањем.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Конкурс за избор директора расписује се најкасније три месеца пре истека мандата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Одлука са документацијом о изабраном кандидату доставља се министру на сагласност.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Сматра се да је одлука органа управљања о избору директора донета, односно да је министар дао на њу сагласност ако у року од </w:t>
      </w:r>
      <w:r w:rsidRPr="00E33470">
        <w:rPr>
          <w:rFonts w:ascii="Times New Roman" w:eastAsia="Times New Roman" w:hAnsi="Times New Roman" w:cs="Times New Roman"/>
          <w:color w:val="000000"/>
          <w:sz w:val="27"/>
          <w:szCs w:val="27"/>
          <w:lang w:eastAsia="sr-Cyrl-CS"/>
        </w:rPr>
        <w:lastRenderedPageBreak/>
        <w:t>30 дана од дана достављања одлуке не донесе акт којим одбија сагласност.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установе после протека рока из става 8. овог члана доноси решење о избору директора и доставља га учесницима конкурса. Решењем се утврђују и време ступања на дужност, као и обавеза полагања испита за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Учесник конкурса незадовољан решењем из става 9. овог члана има право на судску заштиту у управном спору.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 о одбијању сагласности министар доноси ако се у поступку утврди да одлука није донета у складу са законом или се њеним доношењем доводи у питање несметано обављање делатности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министар донесе акт којим се одбија давање сагласности на одлуку о избору директора установе, расписује се нови конкурс.</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44" w:name="sadrzaj_145"/>
      <w:bookmarkEnd w:id="144"/>
      <w:r w:rsidRPr="00E33470">
        <w:rPr>
          <w:rFonts w:ascii="Times New Roman" w:eastAsia="Times New Roman" w:hAnsi="Times New Roman" w:cs="Times New Roman"/>
          <w:b/>
          <w:bCs/>
          <w:color w:val="000000"/>
          <w:sz w:val="28"/>
          <w:szCs w:val="28"/>
          <w:lang w:eastAsia="sr-Cyrl-CS"/>
        </w:rPr>
        <w:t>Вршилац дужности директора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45" w:name="sadrzaj_146"/>
      <w:bookmarkEnd w:id="145"/>
      <w:r w:rsidRPr="00E33470">
        <w:rPr>
          <w:rFonts w:ascii="Times New Roman" w:eastAsia="Times New Roman" w:hAnsi="Times New Roman" w:cs="Times New Roman"/>
          <w:b/>
          <w:bCs/>
          <w:color w:val="000000"/>
          <w:sz w:val="26"/>
          <w:szCs w:val="26"/>
          <w:lang w:eastAsia="sr-Cyrl-CS"/>
        </w:rPr>
        <w:t>Члан 61.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Вршиоца дужности директора поставља орган управљања до избора директора ако директору установе престане дужност, а није расписан конкурс или орган управљања није донео одлуку о избору или је министар донео акт којим је одбијено давање сагласности на одлуку органа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орган управљања не постави вршиоца дужности директора у случајевима из става 1. овог члана или не донесе одлуку по поновљеном конкурсу, односно министар не да сагласност на одлуку по поновљеном конкурсу, вршиоца дужности директора поставља министар, у року од седам дана од дана сазнања за наступање разлога за постављење.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вршиоца дужности директора установе не може бити постављено лице које у поступку избора за директора није добило сагласност.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вршиоца дужности директора установе може да буде постављен наставник, васпитач и стручни сарадник, најдуже шест месеци.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Вршиоцу дужности директора установе мирује радни однос на пословима са којих је постављен, за време док обавља ту дужност.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Права, обавезе и одговорности директора установе односе се и на вршиоца дужности директора.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46" w:name="sadrzaj_147"/>
      <w:bookmarkEnd w:id="146"/>
      <w:r w:rsidRPr="00E33470">
        <w:rPr>
          <w:rFonts w:ascii="Times New Roman" w:eastAsia="Times New Roman" w:hAnsi="Times New Roman" w:cs="Times New Roman"/>
          <w:b/>
          <w:bCs/>
          <w:color w:val="000000"/>
          <w:sz w:val="28"/>
          <w:szCs w:val="28"/>
          <w:lang w:eastAsia="sr-Cyrl-CS"/>
        </w:rPr>
        <w:t>Надлежност и одговорност директора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47" w:name="sadrzaj_148"/>
      <w:bookmarkEnd w:id="147"/>
      <w:r w:rsidRPr="00E33470">
        <w:rPr>
          <w:rFonts w:ascii="Times New Roman" w:eastAsia="Times New Roman" w:hAnsi="Times New Roman" w:cs="Times New Roman"/>
          <w:b/>
          <w:bCs/>
          <w:color w:val="000000"/>
          <w:sz w:val="26"/>
          <w:szCs w:val="26"/>
          <w:lang w:eastAsia="sr-Cyrl-CS"/>
        </w:rPr>
        <w:t>Члан 62.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Директор је одговоран за законитост рада и за успешно обављање делатности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за свој рад одговара органу управљања и министру.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Осим послова утврђених законом и статутом установе, директор: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планира и организује остваривање програма образовања и васпитања и свих активности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стара се о осигурању квалитета, самовредновању, остваривању стандарда постигнућа и унапређивању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стара се о остваривању развојног плана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сарађује са органима јединице локалне самоуправе, организацијама и удружењима;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планира и прати стручно усавршавање и спроводи поступак за стицање звања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предузима мере у случајевима повреда забрана из чл. 44. до 46. овог закона и недоличног понашања запосленог и његовог негативног утицаја на децу и ученике;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предузима мере ради извршавања налога просветног инспектора и просветног саветника, као и других инспекцијских органа;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стара се о благовременом и тачном уносу и одржавању ажурности базе података о установи у оквиру јединственог информационог система просвете;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12) сазива и руководи седницама васпитно-образовног, наставничког, односно педагошког већа, без права одлучивања;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13) образује стручна тела и тимове, усмерава и усклађује рад стручних органа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14) сарађује са родитељима, односно старатељима деце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15) подноси извештаје о свом раду и раду установе органу управљања, најмање два пута годишње;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16) доноси општи акт о организацији и систематизацији послова;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17) одлучује о правима, обавезама и одговорностима ученика и запослених,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w:t>
      </w:r>
      <w:r w:rsidRPr="00E33470">
        <w:rPr>
          <w:rFonts w:ascii="Times New Roman" w:eastAsia="Times New Roman" w:hAnsi="Times New Roman" w:cs="Times New Roman"/>
          <w:color w:val="000000"/>
          <w:sz w:val="27"/>
          <w:szCs w:val="27"/>
          <w:lang w:eastAsia="sr-Cyrl-CS"/>
        </w:rPr>
        <w:lastRenderedPageBreak/>
        <w:t>органа управљања, у складу са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48" w:name="sadrzaj_149"/>
      <w:bookmarkEnd w:id="148"/>
      <w:r w:rsidRPr="00E33470">
        <w:rPr>
          <w:rFonts w:ascii="Times New Roman" w:eastAsia="Times New Roman" w:hAnsi="Times New Roman" w:cs="Times New Roman"/>
          <w:b/>
          <w:bCs/>
          <w:color w:val="000000"/>
          <w:sz w:val="28"/>
          <w:szCs w:val="28"/>
          <w:lang w:eastAsia="sr-Cyrl-CS"/>
        </w:rPr>
        <w:t>Престанак дужности директора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49" w:name="sadrzaj_150"/>
      <w:bookmarkEnd w:id="149"/>
      <w:r w:rsidRPr="00E33470">
        <w:rPr>
          <w:rFonts w:ascii="Times New Roman" w:eastAsia="Times New Roman" w:hAnsi="Times New Roman" w:cs="Times New Roman"/>
          <w:b/>
          <w:bCs/>
          <w:color w:val="000000"/>
          <w:sz w:val="26"/>
          <w:szCs w:val="26"/>
          <w:lang w:eastAsia="sr-Cyrl-CS"/>
        </w:rPr>
        <w:t>Члан 63.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6" name="cl63"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3"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Дужност директора установе престаје: истеком мандата, на лични захтев, стицањем услова за мировање радног односа, престанком радног односа и разрешењем. Одлуку о престанку дужности директора доноси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разрешава директора установе ако је утврђено 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установа није донела благовремено програм образовања, односно не остварује програм образовања и васпитања или не предузима мере за остваривање принципа, циљева и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установа не спроводи мере за безбедност и заштиту деце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директор не предузима или неблаговремено предузима одговарајуће мере у случајевима повреда забрана из чл. 44. до 46. овог закона и тежих повреда радних обавеза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у установи није обезбеђено чување прописане евиденције и документације;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се у установи води евиденција и издају јавне исправе супротно овом и посебном закону;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директор не испуњава услове из члана 59.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директор не поступа по налогу, односно мери надлежног органа за отклањање утврђених недостатака и неправилности;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директор предлагањем незаконитих одлука, непотпуним, неблаговременим и нетачним обавештавањем или сазивањем седница супротно пословнику омета рад органа управљања и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директор није обезбедио да се у оквиру јединственог информационог система просвете врши благовремен и тачан унос и одржавање ажурне базе података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је у радни однос примио или ангажује лице ван радног односа супротно закону, посебном колективном уговору и општем акту и у другим случајевима,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10а)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у износу који може угрозити редовно пословање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Директор је материјално одговоран за штету коју намерно или крајњом непажњом нанесе установи,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разрешава директора установе дужности ако му се у дисциплинском поступку изрекне мера престанка радног односа због утврђене одговорности за тежу повреду радне обавезе прописане за запослене из члана 141. овог закона или се стекне услов за отказ уговора о раду у складу са општим прописима о раду.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разрешава директора дужности пре истека мандата када је коначним актом надлежног органа утврђено да је установа, односно директор одговаран за прекршај из овог или посебног закона, привредни преступ или кривично дело у вршењу дужности.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разрешава директора установе по наложеној мери просветног инспектора, у року од осам дана од дана пријема налога.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Сматра се да је одлука органа управљања о разрешењу директора донета, односно да је министар дао на њу сагласност, ако у року од 15 дана од дана њеног достављања не донесе акт којим одбија сагласност.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Акт о одбијању сагласности министар доноси ако се у поступку утврди да одлука није донета у складу са овим законом или се њеним доношењем доводи у питање несметано обављање делатности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орган управљања не донесе одлуку о разрешењу директора у року из става 5. овог члана, може да га разреши министар, у року од 15 дана од дана пријема записника о неизвршеном налогу.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50" w:name="sadrzaj_151"/>
      <w:bookmarkEnd w:id="150"/>
      <w:r w:rsidRPr="00E33470">
        <w:rPr>
          <w:rFonts w:ascii="Times New Roman" w:eastAsia="Times New Roman" w:hAnsi="Times New Roman" w:cs="Times New Roman"/>
          <w:b/>
          <w:bCs/>
          <w:color w:val="000000"/>
          <w:sz w:val="28"/>
          <w:szCs w:val="28"/>
          <w:lang w:eastAsia="sr-Cyrl-CS"/>
        </w:rPr>
        <w:t>Права директора установе по престанку дужности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51" w:name="sadrzaj_152"/>
      <w:bookmarkEnd w:id="151"/>
      <w:r w:rsidRPr="00E33470">
        <w:rPr>
          <w:rFonts w:ascii="Times New Roman" w:eastAsia="Times New Roman" w:hAnsi="Times New Roman" w:cs="Times New Roman"/>
          <w:b/>
          <w:bCs/>
          <w:color w:val="000000"/>
          <w:sz w:val="26"/>
          <w:szCs w:val="26"/>
          <w:lang w:eastAsia="sr-Cyrl-CS"/>
        </w:rPr>
        <w:t>Члан 64.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установе коме престане дужност због истека другог и сваког наредног мандата или на лични захтев, распоређује се на послове који одговарају степену и врсти његовог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Директору установе који је разрешен у складу са чланом 63. ст. 3. и 4. овог закона, престаје радни однос без права на отпремнину.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Директору установе коме у другом и сваком наредном мандату престане дужност разрешењем, без престанка радног односа, а који не може да се распореди на послове који одговарају степену и врсти његовог образовања, престаје радни однос, уз исплату отпремнине, у </w:t>
      </w:r>
      <w:r w:rsidRPr="00E33470">
        <w:rPr>
          <w:rFonts w:ascii="Times New Roman" w:eastAsia="Times New Roman" w:hAnsi="Times New Roman" w:cs="Times New Roman"/>
          <w:color w:val="000000"/>
          <w:sz w:val="27"/>
          <w:szCs w:val="27"/>
          <w:lang w:eastAsia="sr-Cyrl-CS"/>
        </w:rPr>
        <w:lastRenderedPageBreak/>
        <w:t>складу са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52" w:name="sadrzaj_153"/>
      <w:bookmarkEnd w:id="152"/>
      <w:r w:rsidRPr="00E33470">
        <w:rPr>
          <w:rFonts w:ascii="Times New Roman" w:eastAsia="Times New Roman" w:hAnsi="Times New Roman" w:cs="Times New Roman"/>
          <w:b/>
          <w:bCs/>
          <w:color w:val="000000"/>
          <w:sz w:val="28"/>
          <w:szCs w:val="28"/>
          <w:lang w:eastAsia="sr-Cyrl-CS"/>
        </w:rPr>
        <w:t>Помоћник директора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53" w:name="sadrzaj_154"/>
      <w:bookmarkEnd w:id="153"/>
      <w:r w:rsidRPr="00E33470">
        <w:rPr>
          <w:rFonts w:ascii="Times New Roman" w:eastAsia="Times New Roman" w:hAnsi="Times New Roman" w:cs="Times New Roman"/>
          <w:b/>
          <w:bCs/>
          <w:color w:val="000000"/>
          <w:sz w:val="26"/>
          <w:szCs w:val="26"/>
          <w:lang w:eastAsia="sr-Cyrl-CS"/>
        </w:rPr>
        <w:t>Члан 65.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може да има помоћника директора, у складу са нормативом којим се утврђују критеријуми и стандарди за финансирање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Решењем директора на послове помоћника директора распоређује се наставник, васпитач и стручни сарадник, односно који има професионални углед и искуство у установи, за сваку школску, односно радну годину.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Помоћник директора обавља и послове наставника, васпитача и стручног сарадника, у складу са решењем директора.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54" w:name="sadrzaj_155"/>
      <w:bookmarkEnd w:id="154"/>
      <w:r w:rsidRPr="00E33470">
        <w:rPr>
          <w:rFonts w:ascii="Times New Roman" w:eastAsia="Times New Roman" w:hAnsi="Times New Roman" w:cs="Times New Roman"/>
          <w:b/>
          <w:bCs/>
          <w:color w:val="000000"/>
          <w:sz w:val="28"/>
          <w:szCs w:val="28"/>
          <w:lang w:eastAsia="sr-Cyrl-CS"/>
        </w:rPr>
        <w:t>Стручни органи, тимови и педагошки колегијум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55" w:name="sadrzaj_156"/>
      <w:bookmarkEnd w:id="155"/>
      <w:r w:rsidRPr="00E33470">
        <w:rPr>
          <w:rFonts w:ascii="Times New Roman" w:eastAsia="Times New Roman" w:hAnsi="Times New Roman" w:cs="Times New Roman"/>
          <w:b/>
          <w:bCs/>
          <w:color w:val="000000"/>
          <w:sz w:val="26"/>
          <w:szCs w:val="26"/>
          <w:lang w:eastAsia="sr-Cyrl-CS"/>
        </w:rPr>
        <w:t>Члан 66.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 органи предшколске установе јесу васпитно-образовно веће и стручни активи васпитача и медицинских сестара, актив за развојно планирање и други стручни активи и тимови, у складу са статутом.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 органи школе јесу: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Школа са домом има и педагошко веће.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Васпитно-образовно веће чине васпитачи и стручни сарадници.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Наставничко веће чине наставници, васпитачи и стручни сарадници.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Педагошко веће чине васпитачи и стручни сарадници који остварују васпитни рад у школи са домом.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Одељењско веће чине наставници који изводе наставу у одређеном одељењу.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Стручно веће за разредну наставу чине наставници који изводе наставу у првом циклусу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Педагошки асистент учествује у раду већа из ст. 3. до 7. овог члана без права одлучивања.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Стручно веће за области предмета чине наставници који изводе наставу из групе сродних предмета.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образује тим за остваривање одређеног задатка, програма или пројекта. Тим могу да чине представници запослених, родитеља, јединице локалне самоуправе, односно стручњака за поједина 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школи у којој стичу образовање ученици са сметњама у развоју, директор образује стручни тим за инклузивно образовање.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Педагошки колегијум чине председници стручних већа и стручних актива и представник стручних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Педагошки колегијум разматра питања и даје мишљење у вези са пословима директора из члана 62. став 3. тач. 1) до 3) и тач. 5) до 7)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Педагошким колегијумом председава и руководи директор, односно помоћник директора, а одељенским већем одељенски старешина.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Седницама стручних органа школе могу да присуствују представници ученичког парламента, без права одлучивања.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56" w:name="sadrzaj_157"/>
      <w:bookmarkEnd w:id="156"/>
      <w:r w:rsidRPr="00E33470">
        <w:rPr>
          <w:rFonts w:ascii="Times New Roman" w:eastAsia="Times New Roman" w:hAnsi="Times New Roman" w:cs="Times New Roman"/>
          <w:b/>
          <w:bCs/>
          <w:color w:val="000000"/>
          <w:sz w:val="28"/>
          <w:szCs w:val="28"/>
          <w:lang w:eastAsia="sr-Cyrl-CS"/>
        </w:rPr>
        <w:t>Надлежност стручних органа, тимова и педагошког колегијума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57" w:name="sadrzaj_158"/>
      <w:bookmarkEnd w:id="157"/>
      <w:r w:rsidRPr="00E33470">
        <w:rPr>
          <w:rFonts w:ascii="Times New Roman" w:eastAsia="Times New Roman" w:hAnsi="Times New Roman" w:cs="Times New Roman"/>
          <w:b/>
          <w:bCs/>
          <w:color w:val="000000"/>
          <w:sz w:val="26"/>
          <w:szCs w:val="26"/>
          <w:lang w:eastAsia="sr-Cyrl-CS"/>
        </w:rPr>
        <w:t>Члан 67.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 органи, тимови и педагошки колегијум: старају се о осигурању и унапређивању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васпитача и стручног сарадника; прате и утврђују резултате рада деце,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Надлежност, начин рада и одговорност стручних органа, тимова и педагошког колегијума уређује се статутом установе.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58" w:name="sadrzaj_159"/>
      <w:bookmarkEnd w:id="158"/>
      <w:r w:rsidRPr="00E33470">
        <w:rPr>
          <w:rFonts w:ascii="Times New Roman" w:eastAsia="Times New Roman" w:hAnsi="Times New Roman" w:cs="Times New Roman"/>
          <w:b/>
          <w:bCs/>
          <w:color w:val="000000"/>
          <w:sz w:val="28"/>
          <w:szCs w:val="28"/>
          <w:lang w:eastAsia="sr-Cyrl-CS"/>
        </w:rPr>
        <w:t>Секретар установе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59" w:name="sadrzaj_160"/>
      <w:bookmarkEnd w:id="159"/>
      <w:r w:rsidRPr="00E33470">
        <w:rPr>
          <w:rFonts w:ascii="Times New Roman" w:eastAsia="Times New Roman" w:hAnsi="Times New Roman" w:cs="Times New Roman"/>
          <w:b/>
          <w:bCs/>
          <w:color w:val="000000"/>
          <w:sz w:val="26"/>
          <w:szCs w:val="26"/>
          <w:lang w:eastAsia="sr-Cyrl-CS"/>
        </w:rPr>
        <w:lastRenderedPageBreak/>
        <w:t>Члан 68.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Управне, нормативно-правне и друге правне послове у установи обавља секретар, у складу са нормативом којим се утврђују критеријуми и стандарди за финансирање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секретара може да обавља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секретара.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Секретар из става 2. овог члана уводи се у посао и оспособљава се за самосталан рад савладавањем програма за увођење у посао и полагањем испита за секретара. Секретару - приправнику директор одређује ментора са листе секретара установа коју утврди школска управа.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Секретар је дужан да у року од две године од дана заснивања радног односа положи стручни испит за секретара.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Секретару који не положи стручни испит у року из става 4. овог члана престаје радни однос.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од става 2. овог члана, за секретара предшколске установе и основне школе може да буде изабрано и друго лице, уколико се и на поновљени конкурс не пријави ниједан кандидат са одговарајућим образовањем, најдуже две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Начин и програм увођења у посао, програм, садржину, начин и рокове за полагање стручног испита, састав и начин рада комисије Министарства, односно надлежног органа аутономне покрајине пред којом се полаже стручни испит и образац уверења који се издаје, трошкове полагања испита, накнаде за рад чланова комисије и остала питања у вези са полагањем стручног испита за секретара установе,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160" w:name="sadrzaj_161"/>
      <w:bookmarkEnd w:id="160"/>
      <w:r w:rsidRPr="00E33470">
        <w:rPr>
          <w:rFonts w:ascii="Times New Roman" w:eastAsia="Times New Roman" w:hAnsi="Times New Roman" w:cs="Times New Roman"/>
          <w:color w:val="000000"/>
          <w:spacing w:val="20"/>
          <w:sz w:val="36"/>
          <w:szCs w:val="36"/>
          <w:lang w:val="en-US" w:eastAsia="sr-Cyrl-CS"/>
        </w:rPr>
        <w:t>V</w:t>
      </w:r>
      <w:r w:rsidRPr="00E33470">
        <w:rPr>
          <w:rFonts w:ascii="Times New Roman" w:eastAsia="Times New Roman" w:hAnsi="Times New Roman" w:cs="Times New Roman"/>
          <w:color w:val="000000"/>
          <w:spacing w:val="20"/>
          <w:sz w:val="36"/>
          <w:szCs w:val="36"/>
          <w:lang w:eastAsia="sr-Cyrl-CS"/>
        </w:rPr>
        <w:t>. ПРОГРАМИ ОБРАЗОВАЊА И ВАСПИТАЊА И ИСПИТИ</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161" w:name="sadrzaj_162"/>
      <w:bookmarkEnd w:id="161"/>
      <w:r w:rsidRPr="00E33470">
        <w:rPr>
          <w:rFonts w:ascii="Times New Roman" w:eastAsia="Times New Roman" w:hAnsi="Times New Roman" w:cs="Times New Roman"/>
          <w:color w:val="000000"/>
          <w:spacing w:val="20"/>
          <w:sz w:val="36"/>
          <w:szCs w:val="36"/>
          <w:lang w:eastAsia="sr-Cyrl-CS"/>
        </w:rPr>
        <w:t>1. ПРОГРАМИ ОБРАЗОВАЊА И ВАСПИТАЊА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62" w:name="sadrzaj_163"/>
      <w:bookmarkEnd w:id="162"/>
      <w:r w:rsidRPr="00E33470">
        <w:rPr>
          <w:rFonts w:ascii="Times New Roman" w:eastAsia="Times New Roman" w:hAnsi="Times New Roman" w:cs="Times New Roman"/>
          <w:b/>
          <w:bCs/>
          <w:color w:val="000000"/>
          <w:sz w:val="28"/>
          <w:szCs w:val="28"/>
          <w:lang w:eastAsia="sr-Cyrl-CS"/>
        </w:rPr>
        <w:t>Образовни програми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63" w:name="sadrzaj_164"/>
      <w:bookmarkEnd w:id="163"/>
      <w:r w:rsidRPr="00E33470">
        <w:rPr>
          <w:rFonts w:ascii="Times New Roman" w:eastAsia="Times New Roman" w:hAnsi="Times New Roman" w:cs="Times New Roman"/>
          <w:b/>
          <w:bCs/>
          <w:color w:val="000000"/>
          <w:sz w:val="26"/>
          <w:szCs w:val="26"/>
          <w:lang w:eastAsia="sr-Cyrl-CS"/>
        </w:rPr>
        <w:t>Члан 69.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Предшколска установа развија и остварује програме васпитања и образовања деце, у складу са основама програма предшколског васпитања и образовања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Основна школа остварује школски програм,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Средња школа остварује школски програм општег, стручног и уметничког образовања,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Осим програма из ст. 1. до 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из става 5. овог члана може стећи статус модел центра.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64" w:name="sadrzaj_165"/>
      <w:bookmarkEnd w:id="164"/>
      <w:r w:rsidRPr="00E33470">
        <w:rPr>
          <w:rFonts w:ascii="Times New Roman" w:eastAsia="Times New Roman" w:hAnsi="Times New Roman" w:cs="Times New Roman"/>
          <w:b/>
          <w:bCs/>
          <w:color w:val="000000"/>
          <w:sz w:val="28"/>
          <w:szCs w:val="28"/>
          <w:lang w:eastAsia="sr-Cyrl-CS"/>
        </w:rPr>
        <w:t>Основе програма предшколског васпитања и образовања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65" w:name="sadrzaj_166"/>
      <w:bookmarkEnd w:id="165"/>
      <w:r w:rsidRPr="00E33470">
        <w:rPr>
          <w:rFonts w:ascii="Times New Roman" w:eastAsia="Times New Roman" w:hAnsi="Times New Roman" w:cs="Times New Roman"/>
          <w:b/>
          <w:bCs/>
          <w:color w:val="000000"/>
          <w:sz w:val="26"/>
          <w:szCs w:val="26"/>
          <w:lang w:eastAsia="sr-Cyrl-CS"/>
        </w:rPr>
        <w:t>Члан 70.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Предшколско васпитање и образовање за децу узраста од шест месеци до поласка у школу остварује се у предшколској установи у складу са основама програма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Основе програма предшколског васпитања и образовања јесу основа за: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израду и развијање програма васпитно-образовног рада на нивоу предшколске установе - јасли, вртића и припремних група у вртићу и при основној школи (у даљем тексту: предшколски програм);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2) израду и развијање посебних и специјализованих програма,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израду критеријума за праћење и вредновање квалитета васпитања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унапређивање и развој предшколске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Садржај основа програма предшколског васпитања и образовања уређује се посебним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66" w:name="sadrzaj_167"/>
      <w:bookmarkEnd w:id="166"/>
      <w:r w:rsidRPr="00E33470">
        <w:rPr>
          <w:rFonts w:ascii="Times New Roman" w:eastAsia="Times New Roman" w:hAnsi="Times New Roman" w:cs="Times New Roman"/>
          <w:b/>
          <w:bCs/>
          <w:color w:val="000000"/>
          <w:sz w:val="28"/>
          <w:szCs w:val="28"/>
          <w:lang w:eastAsia="sr-Cyrl-CS"/>
        </w:rPr>
        <w:t>Предшколски програм</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67" w:name="sadrzaj_168"/>
      <w:bookmarkEnd w:id="167"/>
      <w:r w:rsidRPr="00E33470">
        <w:rPr>
          <w:rFonts w:ascii="Times New Roman" w:eastAsia="Times New Roman" w:hAnsi="Times New Roman" w:cs="Times New Roman"/>
          <w:b/>
          <w:bCs/>
          <w:color w:val="000000"/>
          <w:sz w:val="26"/>
          <w:szCs w:val="26"/>
          <w:lang w:eastAsia="sr-Cyrl-CS"/>
        </w:rPr>
        <w:t>Члан 71.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Предшколско васпитање и образовање остварује се на основу предшколског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Предшколски програм доноси предшколска установа, односно школа која остварује предшколски програм, у складу са основама програма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Предшколски програм садржи опште податке о установи и њеном окружењу, врсте и трајање програма васпитно-образовног рада, других облика рада и услуга и друге податке,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оквиру предшколског програма могу да се остварују посебни, специјализовани и други програми, у складу са посебним законом, према могућностима предшколске установе, у складу са потребама и интересима деце и родитеља и јединице локалне самоуправе.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68" w:name="sadrzaj_169"/>
      <w:bookmarkEnd w:id="168"/>
      <w:r w:rsidRPr="00E33470">
        <w:rPr>
          <w:rFonts w:ascii="Times New Roman" w:eastAsia="Times New Roman" w:hAnsi="Times New Roman" w:cs="Times New Roman"/>
          <w:b/>
          <w:bCs/>
          <w:color w:val="000000"/>
          <w:sz w:val="28"/>
          <w:szCs w:val="28"/>
          <w:lang w:eastAsia="sr-Cyrl-CS"/>
        </w:rPr>
        <w:t>Наставни планови и програми основног и средњег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69" w:name="sadrzaj_170"/>
      <w:bookmarkEnd w:id="169"/>
      <w:r w:rsidRPr="00E33470">
        <w:rPr>
          <w:rFonts w:ascii="Times New Roman" w:eastAsia="Times New Roman" w:hAnsi="Times New Roman" w:cs="Times New Roman"/>
          <w:b/>
          <w:bCs/>
          <w:color w:val="000000"/>
          <w:sz w:val="26"/>
          <w:szCs w:val="26"/>
          <w:lang w:eastAsia="sr-Cyrl-CS"/>
        </w:rPr>
        <w:t>Члан 72.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7" name="cl72"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2"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план и програм јесте основа за доношење школског програма у основном и средњем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Структура наставних планова и програма образовања одраслих уређује се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план и програм доноси се у складу са утврђеним принципима, циљевима и стандардима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план и програм трогодишњег средњег стручног образовања садржи, најмање 30 одсто општег и 65 одсто стручног образовања, а наставни план и програм четворогодишњег стручног и уметничког образовања садржи најмање 40 одсто општег и 55 одсто стручног, односно уметничког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Наставни план обухвата изборне предмете по нивоима и врстама образовања од којих ученик обавезно бира један или више предмета </w:t>
      </w:r>
      <w:r w:rsidRPr="00E33470">
        <w:rPr>
          <w:rFonts w:ascii="Times New Roman" w:eastAsia="Times New Roman" w:hAnsi="Times New Roman" w:cs="Times New Roman"/>
          <w:color w:val="000000"/>
          <w:sz w:val="27"/>
          <w:szCs w:val="27"/>
          <w:lang w:eastAsia="sr-Cyrl-CS"/>
        </w:rPr>
        <w:lastRenderedPageBreak/>
        <w:t>према својим склоностима. Један од обавезних изборних предмета је верска настава или грађанско васпитање.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који се определио за један од два изборна предмета верску наставу или грађанско васпитање, изборни предмет може да мења у току циклуса основног, односно до краја стицања средњег образовања и васпитања.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70" w:name="sadrzaj_171"/>
      <w:bookmarkEnd w:id="170"/>
      <w:r w:rsidRPr="00E33470">
        <w:rPr>
          <w:rFonts w:ascii="Times New Roman" w:eastAsia="Times New Roman" w:hAnsi="Times New Roman" w:cs="Times New Roman"/>
          <w:b/>
          <w:bCs/>
          <w:color w:val="000000"/>
          <w:sz w:val="28"/>
          <w:szCs w:val="28"/>
          <w:lang w:eastAsia="sr-Cyrl-CS"/>
        </w:rPr>
        <w:t>Наставни планови основног и средњег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71" w:name="sadrzaj_172"/>
      <w:bookmarkEnd w:id="171"/>
      <w:r w:rsidRPr="00E33470">
        <w:rPr>
          <w:rFonts w:ascii="Times New Roman" w:eastAsia="Times New Roman" w:hAnsi="Times New Roman" w:cs="Times New Roman"/>
          <w:b/>
          <w:bCs/>
          <w:color w:val="000000"/>
          <w:sz w:val="26"/>
          <w:szCs w:val="26"/>
          <w:lang w:eastAsia="sr-Cyrl-CS"/>
        </w:rPr>
        <w:t>Члан 73.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планови основног и средњег образовања и васпитања садрже: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обавезне предмете по разредима у основном и средњем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изборне предмете по разредима у основном и средњем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облике образовно-васпитног рада (редовна, допунска и додатна настава и остали облици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годишњи и недељни фонд часова по предметима и облицима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план основног и средњег образовања и васпитања може да садржи и модуле, самосталне или у оквиру предмета, са фондом часова.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Модул, у смислу овог закона, јесте скуп теоријских и практичних програмских садржаја и облика рада функционално и тематски повезаних у оквиру предмета или више предмета.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72" w:name="sadrzaj_173"/>
      <w:bookmarkEnd w:id="172"/>
      <w:r w:rsidRPr="00E33470">
        <w:rPr>
          <w:rFonts w:ascii="Times New Roman" w:eastAsia="Times New Roman" w:hAnsi="Times New Roman" w:cs="Times New Roman"/>
          <w:b/>
          <w:bCs/>
          <w:color w:val="000000"/>
          <w:sz w:val="28"/>
          <w:szCs w:val="28"/>
          <w:lang w:eastAsia="sr-Cyrl-CS"/>
        </w:rPr>
        <w:t>Наставни програми основног и средњег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73" w:name="sadrzaj_174"/>
      <w:bookmarkEnd w:id="173"/>
      <w:r w:rsidRPr="00E33470">
        <w:rPr>
          <w:rFonts w:ascii="Times New Roman" w:eastAsia="Times New Roman" w:hAnsi="Times New Roman" w:cs="Times New Roman"/>
          <w:b/>
          <w:bCs/>
          <w:color w:val="000000"/>
          <w:sz w:val="26"/>
          <w:szCs w:val="26"/>
          <w:lang w:eastAsia="sr-Cyrl-CS"/>
        </w:rPr>
        <w:t>Члан 74.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програм основног и средњег образовања и васпитања доноси се у складу са утврђеним општим и посебним стандардима постигнућа и садржи: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циљеве образовања и васпитања по нивоима, циклусима, врстама образовања, односно образовним профилима, циљеве образовања и васпитања по предметима, модулима и разредима;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обавезне и препоручене садржаје обавезних и изборних предмета и модула којима се обезбеђује остваривање општих исхода и посебних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препоручене врсте активности и начина остваривања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препоручени начин прилагођавања програма образовања одраслих, ученика са изузетним способностима, програма предмета од значаја за националну мањину и двојезичног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5) препоруке за припрему индивидуалног образовног плана за ученике којима је потребна додатна образовна подршка, који се са закашњењем укључују у образовни процес, који не познају језик на коме се остварује образовно-васпитни рад;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друга питања од значаја за остваривање наставних програма.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74" w:name="sadrzaj_175"/>
      <w:bookmarkEnd w:id="174"/>
      <w:r w:rsidRPr="00E33470">
        <w:rPr>
          <w:rFonts w:ascii="Times New Roman" w:eastAsia="Times New Roman" w:hAnsi="Times New Roman" w:cs="Times New Roman"/>
          <w:b/>
          <w:bCs/>
          <w:color w:val="000000"/>
          <w:sz w:val="28"/>
          <w:szCs w:val="28"/>
          <w:lang w:eastAsia="sr-Cyrl-CS"/>
        </w:rPr>
        <w:t>Други облици стручног образовања и њихови програми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75" w:name="sadrzaj_176"/>
      <w:bookmarkEnd w:id="175"/>
      <w:r w:rsidRPr="00E33470">
        <w:rPr>
          <w:rFonts w:ascii="Times New Roman" w:eastAsia="Times New Roman" w:hAnsi="Times New Roman" w:cs="Times New Roman"/>
          <w:b/>
          <w:bCs/>
          <w:color w:val="000000"/>
          <w:sz w:val="26"/>
          <w:szCs w:val="26"/>
          <w:lang w:eastAsia="sr-Cyrl-CS"/>
        </w:rPr>
        <w:t>Члан 75.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Други облици стручног образовања, у смислу овог закона јесу: образовање за рад, стручно оспособљавање и обука.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Образовањем за рад стичу се знања, вештине и позитиван однос према занимању.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Стручним оспособљавањем стичу се знања, вештине и позитиван однос према обављању одређених послова за занимање.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Обуком се стичу основна знања, вештине и позитиван став за обављање одређених послова или операција у процесу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Посебни програми стручног оспособљавања и обуке донети према другим прописима - остварују се на основу утврђених стандарда.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76" w:name="sadrzaj_177"/>
      <w:bookmarkEnd w:id="176"/>
      <w:r w:rsidRPr="00E33470">
        <w:rPr>
          <w:rFonts w:ascii="Times New Roman" w:eastAsia="Times New Roman" w:hAnsi="Times New Roman" w:cs="Times New Roman"/>
          <w:b/>
          <w:bCs/>
          <w:color w:val="000000"/>
          <w:sz w:val="28"/>
          <w:szCs w:val="28"/>
          <w:lang w:eastAsia="sr-Cyrl-CS"/>
        </w:rPr>
        <w:t>Школски програм</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77" w:name="sadrzaj_178"/>
      <w:bookmarkEnd w:id="177"/>
      <w:r w:rsidRPr="00E33470">
        <w:rPr>
          <w:rFonts w:ascii="Times New Roman" w:eastAsia="Times New Roman" w:hAnsi="Times New Roman" w:cs="Times New Roman"/>
          <w:b/>
          <w:bCs/>
          <w:color w:val="000000"/>
          <w:sz w:val="26"/>
          <w:szCs w:val="26"/>
          <w:lang w:eastAsia="sr-Cyrl-CS"/>
        </w:rPr>
        <w:t>Члан 76.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програм доноси се на основу наставног плана и програма, односно програма одређених облика стручног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програм садржи: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циљеве школског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назив, врсту и трајање свих програма образовања и васпитања које школа остварује и језик на коме се остварује програм;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обавезне и изборне предмете и модуле, по циклусима, односно образовним профилима и разредима;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начин остваривања принципа и циљева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5) факултативне наставне предмете, њихове програмске садржаје и активности којима се остварују;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начине остваривања и прилагођавања програма музичког и балетског образовања и васпитања, образовања одраслих, ученика са посебним способностима и двојезичног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друга питања од значаја за школски програм.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програм доноси школски одбор, по правилу, сваке четврте године, у складу са наставним планом и програмом.</w:t>
      </w:r>
      <w:r w:rsidRPr="00E33470">
        <w:rPr>
          <w:rFonts w:ascii="Times New Roman" w:eastAsia="Times New Roman" w:hAnsi="Times New Roman" w:cs="Times New Roman"/>
          <w:color w:val="000000"/>
          <w:sz w:val="27"/>
          <w:szCs w:val="27"/>
          <w:lang w:eastAsia="sr-Cyrl-CS"/>
        </w:rPr>
        <w:br/>
      </w:r>
    </w:p>
    <w:p w:rsidR="002965E2" w:rsidRDefault="002965E2"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178" w:name="sadrzaj_179"/>
      <w:bookmarkEnd w:id="178"/>
    </w:p>
    <w:p w:rsidR="002965E2" w:rsidRDefault="002965E2"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Индивидуални образовни план ﻿</w:t>
      </w:r>
      <w:r>
        <w:rPr>
          <w:rFonts w:ascii="Times New Roman" w:eastAsia="Times New Roman" w:hAnsi="Times New Roman" w:cs="Times New Roman"/>
          <w:b/>
          <w:bCs/>
          <w:noProof/>
          <w:color w:val="000000"/>
          <w:sz w:val="28"/>
          <w:szCs w:val="28"/>
          <w:lang w:eastAsia="sr-Cyrl-CS"/>
        </w:rPr>
        <w:drawing>
          <wp:inline distT="0" distB="0" distL="0" distR="0">
            <wp:extent cx="190500" cy="190500"/>
            <wp:effectExtent l="19050" t="0" r="0" b="0"/>
            <wp:docPr id="18" name="cl72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2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CommonBullets" w:eastAsia="Times New Roman" w:hAnsi="CommonBullets" w:cs="Times New Roman"/>
          <w:b/>
          <w:bCs/>
          <w:color w:val="000000"/>
          <w:sz w:val="15"/>
          <w:szCs w:val="15"/>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79" w:name="sadrzaj_180"/>
      <w:bookmarkEnd w:id="179"/>
      <w:r w:rsidRPr="00E33470">
        <w:rPr>
          <w:rFonts w:ascii="Times New Roman" w:eastAsia="Times New Roman" w:hAnsi="Times New Roman" w:cs="Times New Roman"/>
          <w:b/>
          <w:bCs/>
          <w:color w:val="000000"/>
          <w:sz w:val="26"/>
          <w:szCs w:val="26"/>
          <w:lang w:eastAsia="sr-Cyrl-CS"/>
        </w:rPr>
        <w:t>Члан 77.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19" name="cl77"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7"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Индивидуални образовни план (у даљем тексту: ИОП) је посебан документ којим се планира додатна подршка у образовању и васпитању за одређено дете и ученика, у складу са његовим способностима и могућностима.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Циљ ИОП-а је оптимални развој детета и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детета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ИОП се израђује на основу претходно реализованих и евидентираних мера индивидуализације и израђеног педагошког профила детета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ИОП се израђује према образовно-васпитним потребама детета и ученика и може да буде заснован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прилагођавању начина рада, као и услова у којима се изводи образовно-васпитни рад (ИОП1);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прилагођавању и измени садржаја образовно-васпитног рада, исхода и стандарда постигнућа (ИОП2);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обогаћивању и проширивању садржаја образовно-васпитног рада за дете и ученика са изузетним способностима (ИОП3).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Доношењу ИОП-а 2, претходи доношење, примена и вредновање ИОП-а 1, као и прибављање мишљења интерресорне комисије за процену потреба за додатном образовном, здравственом и социјалном подршком детету и ученику.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за ученика који образовање стиче остваривањем ИОП-а 2, осим наставног програма, може да се измени и наставни план, на основу мишљења интерресорне комисије за процену потреба за додатном образовном, здравственом и социјалном подршком детету и ученику.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ИОП доноси педагошки колегијум установе на предлог стручног тима за инклузивно образовање, односно тима за пружање додатне подршке детету и ученику (у даљем тексту: Тим).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Тим у предшколској установи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Тим у школи чини наставник разредне наставе, односно наставник предметне наставе, одељењски старешина, стручни сарадник, родитељ, односно старатељ, а у складу са потребама ученика и педагошки асистент, односно пратилац за личну помоћ ученику, на предлог родитеља, односно старатеља.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Родитељ, односно старатељ даје сагласност на спровођење ИОП-а,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првој години уписа у установу, ИОП се доноси и вреднује тромесечно, а у свакој наредној години два пута у току радне, односно школске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Спровођење ИОП-а прати Министарство, у складу са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упутство за остваривање ИОП-а, његову примену и вредновање доноси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80" w:name="sadrzaj_181"/>
      <w:bookmarkEnd w:id="180"/>
      <w:r w:rsidRPr="00E33470">
        <w:rPr>
          <w:rFonts w:ascii="Times New Roman" w:eastAsia="Times New Roman" w:hAnsi="Times New Roman" w:cs="Times New Roman"/>
          <w:b/>
          <w:bCs/>
          <w:color w:val="000000"/>
          <w:sz w:val="28"/>
          <w:szCs w:val="28"/>
          <w:lang w:eastAsia="sr-Cyrl-CS"/>
        </w:rPr>
        <w:t>Основе васпитног програма и програм васпитног рада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81" w:name="sadrzaj_182"/>
      <w:bookmarkEnd w:id="181"/>
      <w:r w:rsidRPr="00E33470">
        <w:rPr>
          <w:rFonts w:ascii="Times New Roman" w:eastAsia="Times New Roman" w:hAnsi="Times New Roman" w:cs="Times New Roman"/>
          <w:b/>
          <w:bCs/>
          <w:color w:val="000000"/>
          <w:sz w:val="26"/>
          <w:szCs w:val="26"/>
          <w:lang w:eastAsia="sr-Cyrl-CS"/>
        </w:rPr>
        <w:t>Члан 78.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Основе васпитног програма јесу основа за: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доношење васпитног програма у школи са домом и у дому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вредновање квалитета васпитног рада у школи са домом и у дому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Основе васпитног програма морају да буду у складу са општим принципима и да доприносе остваривању општих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Васпитни рад у школи са домом и у дому ученика остварује се на основу програма васпитног рада,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Програмом васпитног рада утврђују се: циљеви, врсте активности, облици рада и друга питања од значаја за васпитни рад.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васпитног рада доноси школа са домом и дом ученика, по правилу, на време од четири године, на начин и по поступку утврђеним овим и посебним законом.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82" w:name="sadrzaj_183"/>
      <w:bookmarkEnd w:id="182"/>
      <w:r w:rsidRPr="00E33470">
        <w:rPr>
          <w:rFonts w:ascii="Times New Roman" w:eastAsia="Times New Roman" w:hAnsi="Times New Roman" w:cs="Times New Roman"/>
          <w:b/>
          <w:bCs/>
          <w:color w:val="000000"/>
          <w:sz w:val="28"/>
          <w:szCs w:val="28"/>
          <w:lang w:eastAsia="sr-Cyrl-CS"/>
        </w:rPr>
        <w:t>Надлежност и поступак за доношење програма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83" w:name="sadrzaj_184"/>
      <w:bookmarkEnd w:id="183"/>
      <w:r w:rsidRPr="00E33470">
        <w:rPr>
          <w:rFonts w:ascii="Times New Roman" w:eastAsia="Times New Roman" w:hAnsi="Times New Roman" w:cs="Times New Roman"/>
          <w:b/>
          <w:bCs/>
          <w:color w:val="000000"/>
          <w:sz w:val="26"/>
          <w:szCs w:val="26"/>
          <w:lang w:eastAsia="sr-Cyrl-CS"/>
        </w:rPr>
        <w:t>Члан 79.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општеобразовних предмета средњег стручног образовања и образовања одраслих и основе васпитног програма, на предлог министра, доноси Национални просветни савет.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 план и програм основног образовања одраслих по прибављеном мишљењу Националног просветног савета, на предлог Савета за стручно образовање и образовање одраслих, доноси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Део наставног плана и програма средњег стручног образовања и образовања одраслих, на предлог Савета за стручно образовање и образовање одраслих, доноси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Програме специјалистичког и мајсторског образовања, по прибављеним мишљењима надлежних министарстава, на предлог Савета за стручно образовање и образовање одраслих, доноси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Програме других облика стручног образовања на предлог Савета за стручно образовање и образовање одраслих, доноси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84" w:name="sadrzaj_185"/>
      <w:bookmarkEnd w:id="184"/>
      <w:r w:rsidRPr="00E33470">
        <w:rPr>
          <w:rFonts w:ascii="Times New Roman" w:eastAsia="Times New Roman" w:hAnsi="Times New Roman" w:cs="Times New Roman"/>
          <w:b/>
          <w:bCs/>
          <w:color w:val="000000"/>
          <w:sz w:val="28"/>
          <w:szCs w:val="28"/>
          <w:lang w:eastAsia="sr-Cyrl-CS"/>
        </w:rPr>
        <w:t>Доношење програма образовања и васпитања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85" w:name="sadrzaj_186"/>
      <w:bookmarkEnd w:id="185"/>
      <w:r w:rsidRPr="00E33470">
        <w:rPr>
          <w:rFonts w:ascii="Times New Roman" w:eastAsia="Times New Roman" w:hAnsi="Times New Roman" w:cs="Times New Roman"/>
          <w:b/>
          <w:bCs/>
          <w:color w:val="000000"/>
          <w:sz w:val="26"/>
          <w:szCs w:val="26"/>
          <w:lang w:eastAsia="sr-Cyrl-CS"/>
        </w:rPr>
        <w:t>Члан 80.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0" name="cl80"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0"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Предшколски, школски и програм васпитног рада припремају одговарајући стручни органи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О предлогу програма из става 1. овог члана установа прибавља мишљења савета родитеља, а школа и од ученичког парламента и </w:t>
      </w:r>
      <w:r w:rsidRPr="00E33470">
        <w:rPr>
          <w:rFonts w:ascii="Times New Roman" w:eastAsia="Times New Roman" w:hAnsi="Times New Roman" w:cs="Times New Roman"/>
          <w:color w:val="000000"/>
          <w:sz w:val="27"/>
          <w:szCs w:val="27"/>
          <w:lang w:eastAsia="sr-Cyrl-CS"/>
        </w:rPr>
        <w:lastRenderedPageBreak/>
        <w:t>сагласност надлежног органа оснивача на планирана материјална средства за њихово остваривање.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се програм образовања и васпитања или његов део остварује на страном језику, пре његовог доношења школа прибавља сагласност министра.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је оснивач установе Република Србија, сагласност из става 2. овог члана даје Министарство.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из става 1. овог члана доноси орган управљања установе.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86" w:name="sadrzaj_187"/>
      <w:bookmarkEnd w:id="186"/>
      <w:r w:rsidRPr="00E33470">
        <w:rPr>
          <w:rFonts w:ascii="Times New Roman" w:eastAsia="Times New Roman" w:hAnsi="Times New Roman" w:cs="Times New Roman"/>
          <w:b/>
          <w:bCs/>
          <w:color w:val="000000"/>
          <w:sz w:val="28"/>
          <w:szCs w:val="28"/>
          <w:lang w:eastAsia="sr-Cyrl-CS"/>
        </w:rPr>
        <w:t>Објављивање програма образовања и васпитања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87" w:name="sadrzaj_188"/>
      <w:bookmarkEnd w:id="187"/>
      <w:r w:rsidRPr="00E33470">
        <w:rPr>
          <w:rFonts w:ascii="Times New Roman" w:eastAsia="Times New Roman" w:hAnsi="Times New Roman" w:cs="Times New Roman"/>
          <w:b/>
          <w:bCs/>
          <w:color w:val="000000"/>
          <w:sz w:val="26"/>
          <w:szCs w:val="26"/>
          <w:lang w:eastAsia="sr-Cyrl-CS"/>
        </w:rPr>
        <w:t>Члан 81.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програм доноси се најкасније два месеца пре почетка школске године у којој ће почети његова примена.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Предшколски, школски и програм васпитног рада објављује се, у складу са општим актом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обезбеђује најбољи начин да програм из става 2. овог члана буде доступан свим заинтересованим корисницима.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188" w:name="sadrzaj_189"/>
      <w:bookmarkEnd w:id="188"/>
      <w:r w:rsidRPr="00E33470">
        <w:rPr>
          <w:rFonts w:ascii="Times New Roman" w:eastAsia="Times New Roman" w:hAnsi="Times New Roman" w:cs="Times New Roman"/>
          <w:color w:val="000000"/>
          <w:spacing w:val="20"/>
          <w:sz w:val="36"/>
          <w:szCs w:val="36"/>
          <w:lang w:eastAsia="sr-Cyrl-CS"/>
        </w:rPr>
        <w:t>2. ИСПИТИ</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89" w:name="sadrzaj_190"/>
      <w:bookmarkEnd w:id="189"/>
      <w:r w:rsidRPr="00E33470">
        <w:rPr>
          <w:rFonts w:ascii="Times New Roman" w:eastAsia="Times New Roman" w:hAnsi="Times New Roman" w:cs="Times New Roman"/>
          <w:b/>
          <w:bCs/>
          <w:color w:val="000000"/>
          <w:sz w:val="28"/>
          <w:szCs w:val="28"/>
          <w:lang w:eastAsia="sr-Cyrl-CS"/>
        </w:rPr>
        <w:t>Завршни испит у основном образовању и васпитању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90" w:name="sadrzaj_191"/>
      <w:bookmarkEnd w:id="190"/>
      <w:r w:rsidRPr="00E33470">
        <w:rPr>
          <w:rFonts w:ascii="Times New Roman" w:eastAsia="Times New Roman" w:hAnsi="Times New Roman" w:cs="Times New Roman"/>
          <w:b/>
          <w:bCs/>
          <w:color w:val="000000"/>
          <w:sz w:val="26"/>
          <w:szCs w:val="26"/>
          <w:lang w:eastAsia="sr-Cyrl-CS"/>
        </w:rPr>
        <w:t>Члан 82.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завршеног осмог разреда ученик полаже завршни испит.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Завршним испитом процењује се степен остварености општих и посебних стандарда постигнућа у основном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са сметњама у развоју и инвалидитетом полаже завршни испит, у складу са његовим моторичким и чулним могућностима, односно условима које захтева одређена врста инвалидитета.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обављеног завршног испита ученику се издаје јавна исправа.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обављеног завршног испита ученик стиче право на упис у средњу школу без полагања квалификационог испита, осим пријемног испита за проверу изузетних способности, на начин и по поступку прописаним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завршног испита у основном образовању и васпитању, на предлог Националног просветног савета и образац јавне исправе из става 4. овог члана, доноси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91" w:name="sadrzaj_192"/>
      <w:bookmarkEnd w:id="191"/>
      <w:r w:rsidRPr="00E33470">
        <w:rPr>
          <w:rFonts w:ascii="Times New Roman" w:eastAsia="Times New Roman" w:hAnsi="Times New Roman" w:cs="Times New Roman"/>
          <w:b/>
          <w:bCs/>
          <w:color w:val="000000"/>
          <w:sz w:val="28"/>
          <w:szCs w:val="28"/>
          <w:lang w:eastAsia="sr-Cyrl-CS"/>
        </w:rPr>
        <w:lastRenderedPageBreak/>
        <w:t>Општа матура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92" w:name="sadrzaj_193"/>
      <w:bookmarkEnd w:id="192"/>
      <w:r w:rsidRPr="00E33470">
        <w:rPr>
          <w:rFonts w:ascii="Times New Roman" w:eastAsia="Times New Roman" w:hAnsi="Times New Roman" w:cs="Times New Roman"/>
          <w:b/>
          <w:bCs/>
          <w:color w:val="000000"/>
          <w:sz w:val="26"/>
          <w:szCs w:val="26"/>
          <w:lang w:eastAsia="sr-Cyrl-CS"/>
        </w:rPr>
        <w:t>Члан 83.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завршеног четвртог разреда средњег општег образовања и васпитања у гимназији ученик полаже општу матуру,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Општу матуру може да полаже и ученик након завршеног четвртог разреда средњег стручног, односно уметничког образовања и васпитања у стручној, односно уметничкој школи, под условима прописаним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са сметњама у развоју и инвалидитетом полаже општу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положене опште матуре ученику се издаје јавна исправа,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основу положене опште матуре, ученик може да се упише у одговарајућу високошколску установу, без полагања пријемног испита, осим испита за проверу посебних склоности и способности, на начин и по поступку прописаним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опште матуре, на предлог Националног просветног савета, доноси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93" w:name="sadrzaj_194"/>
      <w:bookmarkEnd w:id="193"/>
      <w:r w:rsidRPr="00E33470">
        <w:rPr>
          <w:rFonts w:ascii="Times New Roman" w:eastAsia="Times New Roman" w:hAnsi="Times New Roman" w:cs="Times New Roman"/>
          <w:b/>
          <w:bCs/>
          <w:color w:val="000000"/>
          <w:sz w:val="28"/>
          <w:szCs w:val="28"/>
          <w:lang w:eastAsia="sr-Cyrl-CS"/>
        </w:rPr>
        <w:t>Стручна и уметничка матура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94" w:name="sadrzaj_195"/>
      <w:bookmarkEnd w:id="194"/>
      <w:r w:rsidRPr="00E33470">
        <w:rPr>
          <w:rFonts w:ascii="Times New Roman" w:eastAsia="Times New Roman" w:hAnsi="Times New Roman" w:cs="Times New Roman"/>
          <w:b/>
          <w:bCs/>
          <w:color w:val="000000"/>
          <w:sz w:val="26"/>
          <w:szCs w:val="26"/>
          <w:lang w:eastAsia="sr-Cyrl-CS"/>
        </w:rPr>
        <w:t>Члан 84.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завршеног четвртог разреда средњег стручног, односно уметничког образовања и васпитања у стручној, односно уметничкој школи, ученик полаже стручну, односно уметничку матуру,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Стручну, односно уметничку матуру може да полаже одрасли након завршеног трогодишњег средњег стручног, односно уметничког образовања и васпитања у стручној, односно уметничкој школи,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са сметњама у развоју и инвалидитетом полаже стручну, односно уметничку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На основу положене стручне, односно уметничке матуре, ученик може да се упише у одговарајућу високошколску установу, на начин и по поступку прописаним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стручне матуре на предлог Савета за стручно образовање и образовање одраслих, а уметничке матуре - на предлог Националног просветног савета, доноси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95" w:name="sadrzaj_196"/>
      <w:bookmarkEnd w:id="195"/>
      <w:r w:rsidRPr="00E33470">
        <w:rPr>
          <w:rFonts w:ascii="Times New Roman" w:eastAsia="Times New Roman" w:hAnsi="Times New Roman" w:cs="Times New Roman"/>
          <w:b/>
          <w:bCs/>
          <w:color w:val="000000"/>
          <w:sz w:val="28"/>
          <w:szCs w:val="28"/>
          <w:lang w:eastAsia="sr-Cyrl-CS"/>
        </w:rPr>
        <w:t>Завршни испит средњег стручног образовања, специјалистички и мајсторски испит</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96" w:name="sadrzaj_197"/>
      <w:bookmarkEnd w:id="196"/>
      <w:r w:rsidRPr="00E33470">
        <w:rPr>
          <w:rFonts w:ascii="Times New Roman" w:eastAsia="Times New Roman" w:hAnsi="Times New Roman" w:cs="Times New Roman"/>
          <w:b/>
          <w:bCs/>
          <w:color w:val="000000"/>
          <w:sz w:val="26"/>
          <w:szCs w:val="26"/>
          <w:lang w:eastAsia="sr-Cyrl-CS"/>
        </w:rPr>
        <w:t>Члан 85.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полаже завршни испит након завршеног средњег стручног образовања у трогодишњем трајању, а одрасли - након завршеног средњег стручног образовања по програму за одрасле,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савладаног програма специјалистичког, односно мајсторског образовања одрасли полаже специјалистички, односно мајсторски испит, о чему се издаје јавна исправа,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и одрасли са сметњама у развоју и инвалидитетом полаже испите из ст. 1. и 2.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за које су му током образовања прилагођавани стандарди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завршног испита и програме специјалистичког и мајсторског испита на предлог Савета за стручно образовање и образовање одраслих, доноси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197" w:name="sadrzaj_198"/>
      <w:bookmarkEnd w:id="197"/>
      <w:r w:rsidRPr="00E33470">
        <w:rPr>
          <w:rFonts w:ascii="Times New Roman" w:eastAsia="Times New Roman" w:hAnsi="Times New Roman" w:cs="Times New Roman"/>
          <w:b/>
          <w:bCs/>
          <w:color w:val="000000"/>
          <w:sz w:val="28"/>
          <w:szCs w:val="28"/>
          <w:lang w:eastAsia="sr-Cyrl-CS"/>
        </w:rPr>
        <w:t>Испити других облика стручног образовања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198" w:name="sadrzaj_199"/>
      <w:bookmarkEnd w:id="198"/>
      <w:r w:rsidRPr="00E33470">
        <w:rPr>
          <w:rFonts w:ascii="Times New Roman" w:eastAsia="Times New Roman" w:hAnsi="Times New Roman" w:cs="Times New Roman"/>
          <w:b/>
          <w:bCs/>
          <w:color w:val="000000"/>
          <w:sz w:val="26"/>
          <w:szCs w:val="26"/>
          <w:lang w:eastAsia="sr-Cyrl-CS"/>
        </w:rPr>
        <w:t>Члан 86.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и одрасли полаже завршни испит након завршеног двогодишњег образовања за рад или другог разреда средњег стручног образовања и васпитања у средњој стручној школи,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и одрасли након завршеног стручног оспособљавања, завршеног првог разреда средњег стручног образовања и васпитања полаже испит стручне оспособљености у средњој стручној школи или другој организацији која има одобрење за рад, о чему се издаје исправа,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Ученик и одрасли након савладаног програма обуке полаже испит за обуку у школи или другој организацији која има одобрење за рад, </w:t>
      </w:r>
      <w:r w:rsidRPr="00E33470">
        <w:rPr>
          <w:rFonts w:ascii="Times New Roman" w:eastAsia="Times New Roman" w:hAnsi="Times New Roman" w:cs="Times New Roman"/>
          <w:color w:val="000000"/>
          <w:sz w:val="27"/>
          <w:szCs w:val="27"/>
          <w:lang w:eastAsia="sr-Cyrl-CS"/>
        </w:rPr>
        <w:lastRenderedPageBreak/>
        <w:t>пред посебном комисијом, о чему се издаје исправа,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и одрасли са сметњама у развоју и инвалидитетом полаже испите из ст. 1. до 3.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или садржаја за које су му током образовања прилагођавани стандарди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Програме из ст. 1. до 3. овог члана, на предлог Савета за стручно образовање и образовање одраслих, доноси министар.</w:t>
      </w:r>
    </w:p>
    <w:p w:rsidR="002965E2" w:rsidRDefault="002965E2" w:rsidP="00E33470">
      <w:pPr>
        <w:spacing w:before="240" w:after="240" w:line="240" w:lineRule="auto"/>
        <w:jc w:val="center"/>
        <w:rPr>
          <w:rFonts w:ascii="Times New Roman" w:eastAsia="Times New Roman" w:hAnsi="Times New Roman" w:cs="Times New Roman"/>
          <w:color w:val="000000"/>
          <w:spacing w:val="20"/>
          <w:sz w:val="36"/>
          <w:szCs w:val="36"/>
          <w:lang w:val="en-US" w:eastAsia="sr-Cyrl-CS"/>
        </w:rPr>
      </w:pPr>
      <w:bookmarkStart w:id="199" w:name="sadrzaj_200"/>
      <w:bookmarkEnd w:id="199"/>
    </w:p>
    <w:p w:rsidR="002965E2" w:rsidRDefault="002965E2" w:rsidP="00E33470">
      <w:pPr>
        <w:spacing w:before="240" w:after="240" w:line="240" w:lineRule="auto"/>
        <w:jc w:val="center"/>
        <w:rPr>
          <w:rFonts w:ascii="Times New Roman" w:eastAsia="Times New Roman" w:hAnsi="Times New Roman" w:cs="Times New Roman"/>
          <w:color w:val="000000"/>
          <w:spacing w:val="20"/>
          <w:sz w:val="36"/>
          <w:szCs w:val="36"/>
          <w:lang w:val="en-US" w:eastAsia="sr-Cyrl-CS"/>
        </w:rPr>
      </w:pPr>
    </w:p>
    <w:p w:rsidR="002965E2" w:rsidRDefault="002965E2" w:rsidP="00E33470">
      <w:pPr>
        <w:spacing w:before="240" w:after="240" w:line="240" w:lineRule="auto"/>
        <w:jc w:val="center"/>
        <w:rPr>
          <w:rFonts w:ascii="Times New Roman" w:eastAsia="Times New Roman" w:hAnsi="Times New Roman" w:cs="Times New Roman"/>
          <w:color w:val="000000"/>
          <w:spacing w:val="20"/>
          <w:sz w:val="36"/>
          <w:szCs w:val="36"/>
          <w:lang w:val="en-US" w:eastAsia="sr-Cyrl-CS"/>
        </w:rPr>
      </w:pP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r w:rsidRPr="00E33470">
        <w:rPr>
          <w:rFonts w:ascii="Times New Roman" w:eastAsia="Times New Roman" w:hAnsi="Times New Roman" w:cs="Times New Roman"/>
          <w:color w:val="000000"/>
          <w:spacing w:val="20"/>
          <w:sz w:val="36"/>
          <w:szCs w:val="36"/>
          <w:lang w:val="en-US" w:eastAsia="sr-Cyrl-CS"/>
        </w:rPr>
        <w:t>VI</w:t>
      </w:r>
      <w:r w:rsidRPr="00E33470">
        <w:rPr>
          <w:rFonts w:ascii="Times New Roman" w:eastAsia="Times New Roman" w:hAnsi="Times New Roman" w:cs="Times New Roman"/>
          <w:color w:val="000000"/>
          <w:spacing w:val="20"/>
          <w:sz w:val="36"/>
          <w:szCs w:val="36"/>
          <w:lang w:eastAsia="sr-Cyrl-CS"/>
        </w:rPr>
        <w:t>. ОСТВАРИВАЊЕ ОБРАЗОВАЊА И ВАСПИТАЊА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00" w:name="sadrzaj_201"/>
      <w:bookmarkEnd w:id="200"/>
      <w:r w:rsidRPr="00E33470">
        <w:rPr>
          <w:rFonts w:ascii="Times New Roman" w:eastAsia="Times New Roman" w:hAnsi="Times New Roman" w:cs="Times New Roman"/>
          <w:b/>
          <w:bCs/>
          <w:color w:val="000000"/>
          <w:sz w:val="28"/>
          <w:szCs w:val="28"/>
          <w:lang w:eastAsia="sr-Cyrl-CS"/>
        </w:rPr>
        <w:t>Образовно-васпитни рад</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01" w:name="sadrzaj_202"/>
      <w:bookmarkEnd w:id="201"/>
      <w:r w:rsidRPr="00E33470">
        <w:rPr>
          <w:rFonts w:ascii="Times New Roman" w:eastAsia="Times New Roman" w:hAnsi="Times New Roman" w:cs="Times New Roman"/>
          <w:b/>
          <w:bCs/>
          <w:color w:val="000000"/>
          <w:sz w:val="26"/>
          <w:szCs w:val="26"/>
          <w:lang w:eastAsia="sr-Cyrl-CS"/>
        </w:rPr>
        <w:t>Члан 87.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законом.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02" w:name="sadrzaj_203"/>
      <w:bookmarkEnd w:id="202"/>
      <w:r w:rsidRPr="00E33470">
        <w:rPr>
          <w:rFonts w:ascii="Times New Roman" w:eastAsia="Times New Roman" w:hAnsi="Times New Roman" w:cs="Times New Roman"/>
          <w:b/>
          <w:bCs/>
          <w:color w:val="000000"/>
          <w:sz w:val="28"/>
          <w:szCs w:val="28"/>
          <w:lang w:eastAsia="sr-Cyrl-CS"/>
        </w:rPr>
        <w:t>Школска и радна година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03" w:name="sadrzaj_204"/>
      <w:bookmarkEnd w:id="203"/>
      <w:r w:rsidRPr="00E33470">
        <w:rPr>
          <w:rFonts w:ascii="Times New Roman" w:eastAsia="Times New Roman" w:hAnsi="Times New Roman" w:cs="Times New Roman"/>
          <w:b/>
          <w:bCs/>
          <w:color w:val="000000"/>
          <w:sz w:val="26"/>
          <w:szCs w:val="26"/>
          <w:lang w:eastAsia="sr-Cyrl-CS"/>
        </w:rPr>
        <w:t>Члан 88.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школе остварује се у току школске године, која почиње 1. септембра, а завршава се 31. августа наредне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организује се у два полугодишта.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Ученици имају школски распуст.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Време, трајање и организација образовно-васпитног рада и школског распуста утврђује се школским календаром.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календар прописује министар до 1. јуна.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календар може да се мења у изузетним случајевима, на захтев школе, уз сагласност министра.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Васпитно-образовни рад предшколске установе остварује се у току радне године, која се прилагођава школској години.</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04" w:name="sadrzaj_205"/>
      <w:bookmarkEnd w:id="204"/>
      <w:r w:rsidRPr="00E33470">
        <w:rPr>
          <w:rFonts w:ascii="Times New Roman" w:eastAsia="Times New Roman" w:hAnsi="Times New Roman" w:cs="Times New Roman"/>
          <w:b/>
          <w:bCs/>
          <w:color w:val="000000"/>
          <w:sz w:val="28"/>
          <w:szCs w:val="28"/>
          <w:lang w:eastAsia="sr-Cyrl-CS"/>
        </w:rPr>
        <w:lastRenderedPageBreak/>
        <w:t>Годишњи план рада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05" w:name="sadrzaj_206"/>
      <w:bookmarkEnd w:id="205"/>
      <w:r w:rsidRPr="00E33470">
        <w:rPr>
          <w:rFonts w:ascii="Times New Roman" w:eastAsia="Times New Roman" w:hAnsi="Times New Roman" w:cs="Times New Roman"/>
          <w:b/>
          <w:bCs/>
          <w:color w:val="000000"/>
          <w:sz w:val="26"/>
          <w:szCs w:val="26"/>
          <w:lang w:eastAsia="sr-Cyrl-CS"/>
        </w:rPr>
        <w:t>Члан 89.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Годишњим планом рада утврђују се време, место, начин и носиоци остваривања програма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06" w:name="sadrzaj_207"/>
      <w:bookmarkEnd w:id="206"/>
      <w:r w:rsidRPr="00E33470">
        <w:rPr>
          <w:rFonts w:ascii="Times New Roman" w:eastAsia="Times New Roman" w:hAnsi="Times New Roman" w:cs="Times New Roman"/>
          <w:b/>
          <w:bCs/>
          <w:color w:val="000000"/>
          <w:sz w:val="28"/>
          <w:szCs w:val="28"/>
          <w:lang w:eastAsia="sr-Cyrl-CS"/>
        </w:rPr>
        <w:t>Прекид образовно-васпитног рада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07" w:name="sadrzaj_208"/>
      <w:bookmarkEnd w:id="207"/>
      <w:r w:rsidRPr="00E33470">
        <w:rPr>
          <w:rFonts w:ascii="Times New Roman" w:eastAsia="Times New Roman" w:hAnsi="Times New Roman" w:cs="Times New Roman"/>
          <w:b/>
          <w:bCs/>
          <w:color w:val="000000"/>
          <w:sz w:val="26"/>
          <w:szCs w:val="26"/>
          <w:lang w:eastAsia="sr-Cyrl-CS"/>
        </w:rPr>
        <w:t>Члан 90.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може да се прекине у случају више силе, епидемије и другим случајевима којима су угрожени безбедност и здравље деце, ученика и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Одлуку о прекиду образовно-васпитног рада доноси надлежни орган јединице локалне самоуправе. Ако надлежни орган јединице локалне самоуправе не донесе одлуку о прекиду образовно-васпитног рада, одлуку одмах доноси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случају непосредне ратне опасности, ратног стања, ванредног стања или других ванредних околности, министар прописује посебан програм образовања, упутство о организацији и раду школе и одређује школе које настављају са радом.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08" w:name="sadrzaj_209"/>
      <w:bookmarkEnd w:id="208"/>
      <w:r w:rsidRPr="00E33470">
        <w:rPr>
          <w:rFonts w:ascii="Times New Roman" w:eastAsia="Times New Roman" w:hAnsi="Times New Roman" w:cs="Times New Roman"/>
          <w:b/>
          <w:bCs/>
          <w:color w:val="000000"/>
          <w:sz w:val="28"/>
          <w:szCs w:val="28"/>
          <w:lang w:eastAsia="sr-Cyrl-CS"/>
        </w:rPr>
        <w:t>Право на бесплатно образовање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09" w:name="sadrzaj_210"/>
      <w:bookmarkEnd w:id="209"/>
      <w:r w:rsidRPr="00E33470">
        <w:rPr>
          <w:rFonts w:ascii="Times New Roman" w:eastAsia="Times New Roman" w:hAnsi="Times New Roman" w:cs="Times New Roman"/>
          <w:b/>
          <w:bCs/>
          <w:color w:val="000000"/>
          <w:sz w:val="26"/>
          <w:szCs w:val="26"/>
          <w:lang w:eastAsia="sr-Cyrl-CS"/>
        </w:rPr>
        <w:t>Члан 91.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1" name="cl9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чији је оснивач Република Србија, аутономна покрајина или јединица локалне самоуправе обезбеђује се бесплатно: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основно образовање и васпитање ученика и одраслих, у складу са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васпитање и образовање деце у години пред полазак у школу,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средње образовање редовних и ванредних ученика, под једнаким условима,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Изузетно од става 2. овог члана, 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Узраст лица које стиче основно и средње образовање и васпитање по програму за одрасле уређује се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Висину школарине утврђује Министарство, према врстама образовања, с тим да се поједини ванредни ученици - лица старија од 17 година из става 2. овог члана могу да ослободе плаћања школарине, ради постизања пуне равноправности у стицању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Родитељ, односно старатељ детета и ученика може да се определи и за упис у установу чији је оснивач друго правно или физичко лице, уз обезбеђивање трошкова образовања и васпитања.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10" w:name="sadrzaj_211"/>
      <w:bookmarkEnd w:id="210"/>
      <w:r w:rsidRPr="00E33470">
        <w:rPr>
          <w:rFonts w:ascii="Times New Roman" w:eastAsia="Times New Roman" w:hAnsi="Times New Roman" w:cs="Times New Roman"/>
          <w:b/>
          <w:bCs/>
          <w:color w:val="000000"/>
          <w:sz w:val="28"/>
          <w:szCs w:val="28"/>
          <w:lang w:eastAsia="sr-Cyrl-CS"/>
        </w:rPr>
        <w:t>Настава у иностранству ﻿</w:t>
      </w:r>
      <w:r>
        <w:rPr>
          <w:rFonts w:ascii="Times New Roman" w:eastAsia="Times New Roman" w:hAnsi="Times New Roman" w:cs="Times New Roman"/>
          <w:b/>
          <w:bCs/>
          <w:noProof/>
          <w:color w:val="000000"/>
          <w:sz w:val="28"/>
          <w:szCs w:val="28"/>
          <w:lang w:eastAsia="sr-Cyrl-CS"/>
        </w:rPr>
        <w:drawing>
          <wp:inline distT="0" distB="0" distL="0" distR="0">
            <wp:extent cx="190500" cy="190500"/>
            <wp:effectExtent l="19050" t="0" r="0" b="0"/>
            <wp:docPr id="22" name="cl92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2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176151">
      <w:pPr>
        <w:spacing w:after="0" w:line="240" w:lineRule="auto"/>
        <w:ind w:left="3540" w:right="525"/>
        <w:jc w:val="both"/>
        <w:rPr>
          <w:rFonts w:ascii="Times New Roman" w:eastAsia="Times New Roman" w:hAnsi="Times New Roman" w:cs="Times New Roman"/>
          <w:b/>
          <w:bCs/>
          <w:color w:val="000000"/>
          <w:sz w:val="26"/>
          <w:szCs w:val="26"/>
          <w:lang w:eastAsia="sr-Cyrl-CS"/>
        </w:rPr>
      </w:pPr>
      <w:r w:rsidRPr="00E33470">
        <w:rPr>
          <w:rFonts w:ascii="CommonBullets" w:eastAsia="Times New Roman" w:hAnsi="CommonBullets" w:cs="Times New Roman"/>
          <w:b/>
          <w:bCs/>
          <w:color w:val="000000"/>
          <w:sz w:val="15"/>
          <w:szCs w:val="15"/>
          <w:lang w:eastAsia="sr-Cyrl-CS"/>
        </w:rPr>
        <w:br/>
      </w:r>
      <w:bookmarkStart w:id="211" w:name="sadrzaj_212"/>
      <w:bookmarkEnd w:id="211"/>
      <w:r w:rsidRPr="00E33470">
        <w:rPr>
          <w:rFonts w:ascii="Times New Roman" w:eastAsia="Times New Roman" w:hAnsi="Times New Roman" w:cs="Times New Roman"/>
          <w:b/>
          <w:bCs/>
          <w:color w:val="000000"/>
          <w:sz w:val="26"/>
          <w:szCs w:val="26"/>
          <w:lang w:eastAsia="sr-Cyrl-CS"/>
        </w:rPr>
        <w:t>Члан 92.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3" name="cl92"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2"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децу и ученике који привремено или стално бораве у иностранству, а пореклом су из Републике Србије може да се организује настава на српском језику, по посебном програму.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Наставници који реализују наставу у иностранству бирају се на јавном конкурсу.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12" w:name="sadrzaj_213"/>
      <w:bookmarkEnd w:id="212"/>
      <w:r w:rsidRPr="00E33470">
        <w:rPr>
          <w:rFonts w:ascii="Times New Roman" w:eastAsia="Times New Roman" w:hAnsi="Times New Roman" w:cs="Times New Roman"/>
          <w:b/>
          <w:bCs/>
          <w:color w:val="000000"/>
          <w:sz w:val="28"/>
          <w:szCs w:val="28"/>
          <w:lang w:eastAsia="sr-Cyrl-CS"/>
        </w:rPr>
        <w:t>Трајање предшколског васпитања и образовања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13" w:name="sadrzaj_214"/>
      <w:bookmarkEnd w:id="213"/>
      <w:r w:rsidRPr="00E33470">
        <w:rPr>
          <w:rFonts w:ascii="Times New Roman" w:eastAsia="Times New Roman" w:hAnsi="Times New Roman" w:cs="Times New Roman"/>
          <w:b/>
          <w:bCs/>
          <w:color w:val="000000"/>
          <w:sz w:val="26"/>
          <w:szCs w:val="26"/>
          <w:lang w:eastAsia="sr-Cyrl-CS"/>
        </w:rPr>
        <w:t>Члан 93.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Предшколско васпитање и образовање остварује се у трајању утврђеном програмом предшколског васпитања и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припреме детета пред полазак у основну школу у оквиру предшколског васпитања и образовања (у даљем тексту: припремни предшколски програм) траје четири сата дневно, најмање девет месеци.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Припремни предшколски програм остварује васпитач.</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14" w:name="sadrzaj_215"/>
      <w:bookmarkEnd w:id="214"/>
      <w:r w:rsidRPr="00E33470">
        <w:rPr>
          <w:rFonts w:ascii="Times New Roman" w:eastAsia="Times New Roman" w:hAnsi="Times New Roman" w:cs="Times New Roman"/>
          <w:b/>
          <w:bCs/>
          <w:color w:val="000000"/>
          <w:sz w:val="28"/>
          <w:szCs w:val="28"/>
          <w:lang w:eastAsia="sr-Cyrl-CS"/>
        </w:rPr>
        <w:t>Трајање основног образовања и васпитања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15" w:name="sadrzaj_216"/>
      <w:bookmarkEnd w:id="215"/>
      <w:r w:rsidRPr="00E33470">
        <w:rPr>
          <w:rFonts w:ascii="Times New Roman" w:eastAsia="Times New Roman" w:hAnsi="Times New Roman" w:cs="Times New Roman"/>
          <w:b/>
          <w:bCs/>
          <w:color w:val="000000"/>
          <w:sz w:val="26"/>
          <w:szCs w:val="26"/>
          <w:lang w:eastAsia="sr-Cyrl-CS"/>
        </w:rPr>
        <w:t>Члан 94.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Основно образовање и васпитање траје осам година и остварује се у два образовна циклуса.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Први циклус обухвата први до четвртог разреда, за које се организује разредна настава, у складу са посебним законом. Изузетно, настава страног језика, изборних и факултативних предмета може да се организује и као предметна, у складу са посебним законом и школским програмом.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Други циклус обухвата пети до осмог разреда, за које се организује предметна настава, у складу са школским програмом.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 и школским програмом.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Основно образовање одраслих организује се по разредима од првог до осмог разреда и траје од три до пет година, у складу са школским програмом.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16" w:name="sadrzaj_217"/>
      <w:bookmarkEnd w:id="216"/>
      <w:r w:rsidRPr="00E33470">
        <w:rPr>
          <w:rFonts w:ascii="Times New Roman" w:eastAsia="Times New Roman" w:hAnsi="Times New Roman" w:cs="Times New Roman"/>
          <w:b/>
          <w:bCs/>
          <w:color w:val="000000"/>
          <w:sz w:val="28"/>
          <w:szCs w:val="28"/>
          <w:lang w:eastAsia="sr-Cyrl-CS"/>
        </w:rPr>
        <w:t>Трајање средњег образовања и васпитања и стручног усавршавања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17" w:name="sadrzaj_218"/>
      <w:bookmarkEnd w:id="217"/>
      <w:r w:rsidRPr="00E33470">
        <w:rPr>
          <w:rFonts w:ascii="Times New Roman" w:eastAsia="Times New Roman" w:hAnsi="Times New Roman" w:cs="Times New Roman"/>
          <w:b/>
          <w:bCs/>
          <w:color w:val="000000"/>
          <w:sz w:val="26"/>
          <w:szCs w:val="26"/>
          <w:lang w:eastAsia="sr-Cyrl-CS"/>
        </w:rPr>
        <w:t>Члан 95.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Средње образовање и васпитање траје три или четири године, у складу са посебним законом и школским програмом.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Средње образовање одраслих траје две или три године, у складу са посебним законом и школским програмом.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Специјалистичко и мајсторско образовање траје од годину до две године, у складу са посебним законом и прописаним програмом.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18" w:name="sadrzaj_219"/>
      <w:bookmarkEnd w:id="218"/>
      <w:r w:rsidRPr="00E33470">
        <w:rPr>
          <w:rFonts w:ascii="Times New Roman" w:eastAsia="Times New Roman" w:hAnsi="Times New Roman" w:cs="Times New Roman"/>
          <w:b/>
          <w:bCs/>
          <w:color w:val="000000"/>
          <w:sz w:val="28"/>
          <w:szCs w:val="28"/>
          <w:lang w:eastAsia="sr-Cyrl-CS"/>
        </w:rPr>
        <w:t>Трајање других облика стручног образовања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19" w:name="sadrzaj_220"/>
      <w:bookmarkEnd w:id="219"/>
      <w:r w:rsidRPr="00E33470">
        <w:rPr>
          <w:rFonts w:ascii="Times New Roman" w:eastAsia="Times New Roman" w:hAnsi="Times New Roman" w:cs="Times New Roman"/>
          <w:b/>
          <w:bCs/>
          <w:color w:val="000000"/>
          <w:sz w:val="26"/>
          <w:szCs w:val="26"/>
          <w:lang w:eastAsia="sr-Cyrl-CS"/>
        </w:rPr>
        <w:t>Члан 96.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Образовање за рад траје две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Стручно оспособљавање и обука трају до годину дана, у складу са прописаним, односно одобреним програмом.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20" w:name="sadrzaj_221"/>
      <w:bookmarkEnd w:id="220"/>
      <w:r w:rsidRPr="00E33470">
        <w:rPr>
          <w:rFonts w:ascii="Times New Roman" w:eastAsia="Times New Roman" w:hAnsi="Times New Roman" w:cs="Times New Roman"/>
          <w:b/>
          <w:bCs/>
          <w:color w:val="000000"/>
          <w:sz w:val="28"/>
          <w:szCs w:val="28"/>
          <w:lang w:eastAsia="sr-Cyrl-CS"/>
        </w:rPr>
        <w:t>Упис деце у предшколску установу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21" w:name="sadrzaj_222"/>
      <w:bookmarkEnd w:id="221"/>
      <w:r w:rsidRPr="00E33470">
        <w:rPr>
          <w:rFonts w:ascii="Times New Roman" w:eastAsia="Times New Roman" w:hAnsi="Times New Roman" w:cs="Times New Roman"/>
          <w:b/>
          <w:bCs/>
          <w:color w:val="000000"/>
          <w:sz w:val="26"/>
          <w:szCs w:val="26"/>
          <w:lang w:eastAsia="sr-Cyrl-CS"/>
        </w:rPr>
        <w:t>Члан 97.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 предшколску установу може да се упише дете на захтев родитеља, односно старатеља.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предшколску установу уписују се сва деца у години пред полазак у школу.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Уз документацију потребну за упис, родитељ доставља и доказ о здравственом прегледу детета.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Родитељ, односно старатељ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Јединица локалне самоуправе води евиденцију и обавештава предшколску установу, односно основну школу која остварује припремни прешколски програм о деци која су стасала за похађање припремног предшколског програма,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за утврђивање приоритета за упис деце у предшколску установу,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22" w:name="sadrzaj_223"/>
      <w:bookmarkEnd w:id="222"/>
      <w:r w:rsidRPr="00E33470">
        <w:rPr>
          <w:rFonts w:ascii="Times New Roman" w:eastAsia="Times New Roman" w:hAnsi="Times New Roman" w:cs="Times New Roman"/>
          <w:b/>
          <w:bCs/>
          <w:color w:val="000000"/>
          <w:sz w:val="28"/>
          <w:szCs w:val="28"/>
          <w:lang w:eastAsia="sr-Cyrl-CS"/>
        </w:rPr>
        <w:t>Упис ученика у основну школу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23" w:name="sadrzaj_224"/>
      <w:bookmarkEnd w:id="223"/>
      <w:r w:rsidRPr="00E33470">
        <w:rPr>
          <w:rFonts w:ascii="Times New Roman" w:eastAsia="Times New Roman" w:hAnsi="Times New Roman" w:cs="Times New Roman"/>
          <w:b/>
          <w:bCs/>
          <w:color w:val="000000"/>
          <w:sz w:val="26"/>
          <w:szCs w:val="26"/>
          <w:lang w:eastAsia="sr-Cyrl-CS"/>
        </w:rPr>
        <w:t>Члан 98.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4" name="cl98"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8"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први разред основне школе уписује се свако дете које до почетка школске године има најмање шест и по, а највише седам и по година.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Уз документацију потребну за упис, родитељ доставља и доказ о здравственом прегледу детета.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деца из осетљивих друштвених група могу да се упишу у школу, без доказа о пребивалишту родитеља и потребне документације.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Испитивање детета уписаног у школу врше психолог и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w:t>
      </w:r>
      <w:r w:rsidRPr="00E33470">
        <w:rPr>
          <w:rFonts w:ascii="Times New Roman" w:eastAsia="Times New Roman" w:hAnsi="Times New Roman" w:cs="Times New Roman"/>
          <w:color w:val="000000"/>
          <w:sz w:val="27"/>
          <w:szCs w:val="27"/>
          <w:lang w:eastAsia="sr-Cyrl-CS"/>
        </w:rPr>
        <w:lastRenderedPageBreak/>
        <w:t>испитивање детета врши на матерњем језику, школа ангажује преводиоца на предлог националног савета националне мањине.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Испитивање деце са моторичким и чулним сметњама врши се уз примену облика испитивања на који дете може оптимално да одговори.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испитивања детета уписаног у школу, школа може да утврди потребу за доношењем индивидуалног образовног плана или додатном подршком за образовање. Ако додатна подршка захтева финансијска средства, школа упућује писмени захтев оснивачу по прибављеном мишљењу интерресорне комисије.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школу за образовање ученика са сметњама у развоју могу да се упишу деца на основу мишљења интерресорне комисије за процену потреба за пружањем додатне образовне, здравствене или социјалне подршке ученику, уз сагласност родитеља.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Дете старости од шест до шест и по година уписује се у први разред након провере спремности за полазак у школу.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Проверу спремности детета врши психолог школе применом стандардних поступака и инструмената, препоручених од надлежног завода, односно овлашћене стручне организације.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провере спремности на основу мишљења психолога школа може да препоручи: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упис детета у први разред;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упис детета у школу након годину дана, уз похађање припремног предшколског програма.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Родитељ, односно старетељ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Комисију чине: психолог, педагог, учитељ и педијатар детета.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Комисија школе применом стандардних поступака и инструмената, може да одобри упис детета или да потврди одлагање уписа детета за годину дана.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Школа је дужна да упише свако дете са подручја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Школа може да упише и дете са подручја друге школе, на захтев родитеља, у складу са могућностима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Родитељ, односно старатељ може да изабере основну школу у коју ће да упише дете подношењем захтева изабраној школи најкасније до 1. фебруара текуће календарске године у којој се врши упис.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 први разред основне музичке, односно балетске школе, уписује се ученик основне школе који положи пријемни испит,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Јединица локалне самоуправе води евиденцију и обавештава школу и родитеље, односно старатеље о деци која су стасала за упис и која су уписана у школу.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за процену потреба за пружањем додатне образовне, здравствене или социјалне подршке ученику,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w:t>
      </w:r>
      <w:r w:rsidRPr="00E33470">
        <w:rPr>
          <w:rFonts w:ascii="Times New Roman" w:eastAsia="Times New Roman" w:hAnsi="Times New Roman" w:cs="Times New Roman"/>
          <w:color w:val="000000"/>
          <w:sz w:val="27"/>
          <w:szCs w:val="27"/>
          <w:lang w:eastAsia="sr-Cyrl-CS"/>
        </w:rPr>
        <w:br/>
      </w:r>
    </w:p>
    <w:p w:rsidR="009A7847" w:rsidRDefault="009A7847"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224" w:name="sadrzaj_225"/>
      <w:bookmarkEnd w:id="224"/>
    </w:p>
    <w:p w:rsidR="009A7847" w:rsidRDefault="009A7847"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Упис ученика у средњу школу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25" w:name="sadrzaj_226"/>
      <w:bookmarkEnd w:id="225"/>
      <w:r w:rsidRPr="00E33470">
        <w:rPr>
          <w:rFonts w:ascii="Times New Roman" w:eastAsia="Times New Roman" w:hAnsi="Times New Roman" w:cs="Times New Roman"/>
          <w:b/>
          <w:bCs/>
          <w:color w:val="000000"/>
          <w:sz w:val="26"/>
          <w:szCs w:val="26"/>
          <w:lang w:eastAsia="sr-Cyrl-CS"/>
        </w:rPr>
        <w:t>Члан 99.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први разред средње школе уписују се лица са стеченим основним образовањем,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поједина лица или групе лица могу да се упишу у средњу школу под повољнијим условима ради постизања пуне равноправности у стицању образовања, у складу са мерилима и по поступку који пропише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Након завршеног средњег образовања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средњу школу може да се упише и лице са стеченим или завршеним основним образовањем ради стручног оспособљавања, односно обучавања.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одрасли који стиче основно образовање може упоредо да похађа прописани или одобрени програм обуке у средњој школи.</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26" w:name="sadrzaj_227"/>
      <w:bookmarkEnd w:id="226"/>
      <w:r w:rsidRPr="00E33470">
        <w:rPr>
          <w:rFonts w:ascii="Times New Roman" w:eastAsia="Times New Roman" w:hAnsi="Times New Roman" w:cs="Times New Roman"/>
          <w:b/>
          <w:bCs/>
          <w:color w:val="000000"/>
          <w:sz w:val="28"/>
          <w:szCs w:val="28"/>
          <w:lang w:eastAsia="sr-Cyrl-CS"/>
        </w:rPr>
        <w:t>Упис страних држављана и лица без држављанства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27" w:name="sadrzaj_228"/>
      <w:bookmarkEnd w:id="227"/>
      <w:r w:rsidRPr="00E33470">
        <w:rPr>
          <w:rFonts w:ascii="Times New Roman" w:eastAsia="Times New Roman" w:hAnsi="Times New Roman" w:cs="Times New Roman"/>
          <w:b/>
          <w:bCs/>
          <w:color w:val="000000"/>
          <w:sz w:val="26"/>
          <w:szCs w:val="26"/>
          <w:lang w:eastAsia="sr-Cyrl-CS"/>
        </w:rPr>
        <w:t>Члан 100.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5" name="cl100"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00"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Страни држављанин и лице без држављанства уписују се у школу из члана 27. овог закона и остварују право на образовање под истим условима и на начин прописан законом за држављане Републике Србије.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школа организује учење језика, односно припрему за наставу и допунску наставу, по посебном упутству које доноси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28" w:name="sadrzaj_229"/>
      <w:bookmarkEnd w:id="228"/>
      <w:r w:rsidRPr="00E33470">
        <w:rPr>
          <w:rFonts w:ascii="Times New Roman" w:eastAsia="Times New Roman" w:hAnsi="Times New Roman" w:cs="Times New Roman"/>
          <w:b/>
          <w:bCs/>
          <w:color w:val="000000"/>
          <w:sz w:val="28"/>
          <w:szCs w:val="28"/>
          <w:lang w:eastAsia="sr-Cyrl-CS"/>
        </w:rPr>
        <w:t>Оглед</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29" w:name="sadrzaj_230"/>
      <w:bookmarkEnd w:id="229"/>
      <w:r w:rsidRPr="00E33470">
        <w:rPr>
          <w:rFonts w:ascii="Times New Roman" w:eastAsia="Times New Roman" w:hAnsi="Times New Roman" w:cs="Times New Roman"/>
          <w:b/>
          <w:bCs/>
          <w:color w:val="000000"/>
          <w:sz w:val="26"/>
          <w:szCs w:val="26"/>
          <w:lang w:eastAsia="sr-Cyrl-CS"/>
        </w:rPr>
        <w:t>Члан 101.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Иницијативу за увођење огледа са предлогом програма може да поднесе установа, надлежни савет, заводи или друго правно лице.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огледа садржи циљ, очекиване исходе, трајање, начин и услове његовог остваривања и начин вредновања.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Иницијативу са предлогом огледа разматра министар и по прихватању иницијативе одлучује о одобравању огледа и прописује програм огледа. За иницијативу која укључује значајне новине министар може да прибави и мишљење надлежног савета.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расписује конкурс за спровођење огледа и по окончању конкурса одређује установу за његово спровођење. Предност за спровођење огледа има установа која је поднела иницијативу.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Оглед може да траје најдуже пет година, од којих се у последњој години спроводи вредновање огледа.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вредновања огледа спровођење програма прати просветни саветник, а оцену оствареног циља и очекиваних исхода на крају огледа - Завод за вредновање квалитета образовања и васпитања, који даје одговарајући предлог министру и иницијатору огледа.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Извештај о спроведеном огледу и оцена огледа објављује се на начин који је доступан широј стручној јавности.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На основу извештаја о спроведеном огледу и оцене огледа министар одлучује о његовој даљој примени.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време извођења огледа у установи се не могу вршити статусне промене.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Исправа издата на основу школског програма огледа има карактер јавне исправе, у складу са овим и посебним законом.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30" w:name="sadrzaj_231"/>
      <w:bookmarkEnd w:id="230"/>
      <w:r w:rsidRPr="00E33470">
        <w:rPr>
          <w:rFonts w:ascii="Times New Roman" w:eastAsia="Times New Roman" w:hAnsi="Times New Roman" w:cs="Times New Roman"/>
          <w:b/>
          <w:bCs/>
          <w:color w:val="000000"/>
          <w:sz w:val="28"/>
          <w:szCs w:val="28"/>
          <w:lang w:eastAsia="sr-Cyrl-CS"/>
        </w:rPr>
        <w:t>Уџбеници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31" w:name="sadrzaj_232"/>
      <w:bookmarkEnd w:id="231"/>
      <w:r w:rsidRPr="00E33470">
        <w:rPr>
          <w:rFonts w:ascii="Times New Roman" w:eastAsia="Times New Roman" w:hAnsi="Times New Roman" w:cs="Times New Roman"/>
          <w:b/>
          <w:bCs/>
          <w:color w:val="000000"/>
          <w:sz w:val="26"/>
          <w:szCs w:val="26"/>
          <w:lang w:eastAsia="sr-Cyrl-CS"/>
        </w:rPr>
        <w:t>Члан 102.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6" name="cl102"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02"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остваривању образовно-васпитног рада користе се уџбеници и наставна средства које, на предлог надлежног завода одобри министар,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може да одобри више уџбеника за исти предмет у истом разреду, као и страни уџбеник.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се образовно-васпитни рад остварује на језику националне мањине, користе се уџбеници и наставна средства одобрени,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Страни уџбеник може да се одобри за употребу,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одобравања утврђује се да ли уџбеник одговара стандардима квалитета,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односно да ли обезбеђује остваривање принципа и циљева образовања и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остваривању образовно-васпитног рада могу да се користе и друга наставна средства и помагала,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ученике са сметњама у развоју и инвалидитетом, прилагођавају се уџбеници, у складу са њиховим потребама.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232" w:name="sadrzaj_233"/>
      <w:bookmarkEnd w:id="232"/>
      <w:r w:rsidRPr="00E33470">
        <w:rPr>
          <w:rFonts w:ascii="Times New Roman" w:eastAsia="Times New Roman" w:hAnsi="Times New Roman" w:cs="Times New Roman"/>
          <w:color w:val="000000"/>
          <w:spacing w:val="20"/>
          <w:sz w:val="36"/>
          <w:szCs w:val="36"/>
          <w:lang w:val="en-US" w:eastAsia="sr-Cyrl-CS"/>
        </w:rPr>
        <w:t>VII</w:t>
      </w:r>
      <w:r w:rsidRPr="00E33470">
        <w:rPr>
          <w:rFonts w:ascii="Times New Roman" w:eastAsia="Times New Roman" w:hAnsi="Times New Roman" w:cs="Times New Roman"/>
          <w:color w:val="000000"/>
          <w:spacing w:val="20"/>
          <w:sz w:val="36"/>
          <w:szCs w:val="36"/>
          <w:lang w:eastAsia="sr-Cyrl-CS"/>
        </w:rPr>
        <w:t>. ПРАВА ДЕТЕТА И УЧЕНИКА, ОБАВЕЗЕ И ОДГОВОРНОСТИ УЧЕНИКА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33" w:name="sadrzaj_234"/>
      <w:bookmarkEnd w:id="233"/>
      <w:r w:rsidRPr="00E33470">
        <w:rPr>
          <w:rFonts w:ascii="Times New Roman" w:eastAsia="Times New Roman" w:hAnsi="Times New Roman" w:cs="Times New Roman"/>
          <w:b/>
          <w:bCs/>
          <w:color w:val="000000"/>
          <w:sz w:val="28"/>
          <w:szCs w:val="28"/>
          <w:lang w:eastAsia="sr-Cyrl-CS"/>
        </w:rPr>
        <w:t>Права детета и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34" w:name="sadrzaj_235"/>
      <w:bookmarkEnd w:id="234"/>
      <w:r w:rsidRPr="00E33470">
        <w:rPr>
          <w:rFonts w:ascii="Times New Roman" w:eastAsia="Times New Roman" w:hAnsi="Times New Roman" w:cs="Times New Roman"/>
          <w:b/>
          <w:bCs/>
          <w:color w:val="000000"/>
          <w:sz w:val="26"/>
          <w:szCs w:val="26"/>
          <w:lang w:eastAsia="sr-Cyrl-CS"/>
        </w:rPr>
        <w:t>Члан 103.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Права детета и ученика остварују се у складу са потврђеним међународним уговорима, овим и посебним законима, а установа, односно сви запослени дужни су да обезбеде њихово остваривање, а нарочито право 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1) квалитетан образовно-васпитни рад који обезбеђује остваривање принципа и циљева из чл. 3. и 4.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уважавање личности;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подршку за свестрани развој личности, подршку за посебно исказане таленте и њихову афирмацију;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заштиту од дискриминације, насиља, злостављања и занемаривања;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благовремену и потпуну информацију о питањима од значаја за његово школовање;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информације о његовим правима и обавезама;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учествовање у раду органа школе, у складу са овим и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слободу удруживања у различите групе, клубове и организовање ученичког парламента;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подношење приговора и жалбе на оцену и на остваривање других права по основу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покретање иницијативе за преиспитивање одговорности учесника у образовно-васпитном процесу уколико права из тач. 1) до 9) овог члана нису остварена;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остваривање свих права детета и ученика, права на заштиту и на правично поступање школе према ученику и када повреди обавезу утврђену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12) право на стипендију, кредит, смештај и исхрану у дому ученика,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је дужна да обезбеди све услове за остваривање права детета и ученика из става 1.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родитељ, односно старатељ детета и ученика може да поднесе пријаву директору установе у случају повреде права из става 1. овог члана или непримереног понашања запослених према детету и ученику, у року од 15 дана од наступања случаја.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је дужан да пријаву размотри и да, уз консултацију са учеником, родитељем, односно старатељем детета и ученика и запосленим одлучи о њој и предузме одговарајуће мере, у року од 15 дана од дана пријема пријаве.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у установи дужан је да пријави директору, односно органу управљања кршење права детета и ученика.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35" w:name="sadrzaj_236"/>
      <w:bookmarkEnd w:id="235"/>
      <w:r w:rsidRPr="00E33470">
        <w:rPr>
          <w:rFonts w:ascii="Times New Roman" w:eastAsia="Times New Roman" w:hAnsi="Times New Roman" w:cs="Times New Roman"/>
          <w:b/>
          <w:bCs/>
          <w:color w:val="000000"/>
          <w:sz w:val="28"/>
          <w:szCs w:val="28"/>
          <w:lang w:eastAsia="sr-Cyrl-CS"/>
        </w:rPr>
        <w:t>Одељењска заједница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36" w:name="sadrzaj_237"/>
      <w:bookmarkEnd w:id="236"/>
      <w:r w:rsidRPr="00E33470">
        <w:rPr>
          <w:rFonts w:ascii="Times New Roman" w:eastAsia="Times New Roman" w:hAnsi="Times New Roman" w:cs="Times New Roman"/>
          <w:b/>
          <w:bCs/>
          <w:color w:val="000000"/>
          <w:sz w:val="26"/>
          <w:szCs w:val="26"/>
          <w:lang w:eastAsia="sr-Cyrl-CS"/>
        </w:rPr>
        <w:t>Члан 104.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Ученици једног одељења школе образују одељењску заједницу.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Начин рада одељењске заједнице ученика ближе се уређује статутом школе.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37" w:name="sadrzaj_238"/>
      <w:bookmarkEnd w:id="237"/>
      <w:r w:rsidRPr="00E33470">
        <w:rPr>
          <w:rFonts w:ascii="Times New Roman" w:eastAsia="Times New Roman" w:hAnsi="Times New Roman" w:cs="Times New Roman"/>
          <w:b/>
          <w:bCs/>
          <w:color w:val="000000"/>
          <w:sz w:val="28"/>
          <w:szCs w:val="28"/>
          <w:lang w:eastAsia="sr-Cyrl-CS"/>
        </w:rPr>
        <w:lastRenderedPageBreak/>
        <w:t>Ученички парламент</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38" w:name="sadrzaj_239"/>
      <w:bookmarkEnd w:id="238"/>
      <w:r w:rsidRPr="00E33470">
        <w:rPr>
          <w:rFonts w:ascii="Times New Roman" w:eastAsia="Times New Roman" w:hAnsi="Times New Roman" w:cs="Times New Roman"/>
          <w:b/>
          <w:bCs/>
          <w:color w:val="000000"/>
          <w:sz w:val="26"/>
          <w:szCs w:val="26"/>
          <w:lang w:eastAsia="sr-Cyrl-CS"/>
        </w:rPr>
        <w:t>Члан 105.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последња два разреда основне школе и у средњој школи организује се ученички парламент (у даљем тексту: парламент) ради: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разматрања односа и сарадње ученика и наставника, васпитача или стручног сарадника и атмосфере у школи;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обавештавања ученика о питањима од посебног значаја за њихово школовање и о активностима ученичког парламента;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активног учешћа у процесу планирања развоја школе и у самовредновању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предлагања чланова стручног актива за развојно планирање из реда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Парламент чине по два представника сваког одељења у школи, а у уметничкој школи - по три из сваког разреда, односно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Чланове парламента бирају ученици одељењске заједнице сваке школске године. Чланови парламента бирају председника.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Парламент бира два представника ученика који учествују у раду школског одбора, односно проширеног сазива школског одбора у складу са чланом 57.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рада парламента саставни је део годишњег плана рада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Ученички парламенти школа могу да се удруже у заједницу ученичких парламената.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39" w:name="sadrzaj_240"/>
      <w:bookmarkEnd w:id="239"/>
      <w:r w:rsidRPr="00E33470">
        <w:rPr>
          <w:rFonts w:ascii="Times New Roman" w:eastAsia="Times New Roman" w:hAnsi="Times New Roman" w:cs="Times New Roman"/>
          <w:b/>
          <w:bCs/>
          <w:color w:val="000000"/>
          <w:sz w:val="28"/>
          <w:szCs w:val="28"/>
          <w:lang w:eastAsia="sr-Cyrl-CS"/>
        </w:rPr>
        <w:t>Оптерећење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40" w:name="sadrzaj_241"/>
      <w:bookmarkEnd w:id="240"/>
      <w:r w:rsidRPr="00E33470">
        <w:rPr>
          <w:rFonts w:ascii="Times New Roman" w:eastAsia="Times New Roman" w:hAnsi="Times New Roman" w:cs="Times New Roman"/>
          <w:b/>
          <w:bCs/>
          <w:color w:val="000000"/>
          <w:sz w:val="26"/>
          <w:szCs w:val="26"/>
          <w:lang w:eastAsia="sr-Cyrl-CS"/>
        </w:rPr>
        <w:t>Члан 106.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Оптерећење ученика основне и средње школе и трајање школског часа уређује се посебним законом.</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41" w:name="sadrzaj_242"/>
      <w:bookmarkEnd w:id="241"/>
      <w:r w:rsidRPr="00E33470">
        <w:rPr>
          <w:rFonts w:ascii="Times New Roman" w:eastAsia="Times New Roman" w:hAnsi="Times New Roman" w:cs="Times New Roman"/>
          <w:b/>
          <w:bCs/>
          <w:color w:val="000000"/>
          <w:sz w:val="28"/>
          <w:szCs w:val="28"/>
          <w:lang w:eastAsia="sr-Cyrl-CS"/>
        </w:rPr>
        <w:t>Оцењивање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42" w:name="sadrzaj_243"/>
      <w:bookmarkEnd w:id="242"/>
      <w:r w:rsidRPr="00E33470">
        <w:rPr>
          <w:rFonts w:ascii="Times New Roman" w:eastAsia="Times New Roman" w:hAnsi="Times New Roman" w:cs="Times New Roman"/>
          <w:b/>
          <w:bCs/>
          <w:color w:val="000000"/>
          <w:sz w:val="26"/>
          <w:szCs w:val="26"/>
          <w:lang w:eastAsia="sr-Cyrl-CS"/>
        </w:rPr>
        <w:t>Члан 107.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7" name="cl107"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07"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Оцењивањем у основној и средњој школи процењује се оствареност прописаних циљева и стандарда постигнућа у току савладавања школског програма, а за ученике са сметњама у развоју - прилагођених стандарда постигнућа у савладавању индивидуалног образовног плана.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Оцењивање је јавно и свака оцена ученику мора одмах да буде образложена. Уколико наставник не образложи оцену, а ученик то од њега захтева, ученик има право да поднесе приговор на оцену.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се оцењује из свих наставних предмета и владања.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току школске године оцењивање је описно и бројчано и врши се на основу праћења напредовања ученика у савлађивању школског програма, а на основу посебних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се оцењује најмање четири пута у полугодишту у основном и три пута у средњем образовању и васпитању.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од става 5. овог члана, ако је недељни фонд часова наставног предмета један час, ученик се оцењује најмање два пута у полугодишту.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са сметњама у развоју коме су током образовања прилагођавани посебни стандарди постигнућа оцењује се у складу са прилагођеним стандардима.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43" w:name="sadrzaj_244"/>
      <w:bookmarkEnd w:id="243"/>
      <w:r w:rsidRPr="00E33470">
        <w:rPr>
          <w:rFonts w:ascii="Times New Roman" w:eastAsia="Times New Roman" w:hAnsi="Times New Roman" w:cs="Times New Roman"/>
          <w:b/>
          <w:bCs/>
          <w:color w:val="000000"/>
          <w:sz w:val="28"/>
          <w:szCs w:val="28"/>
          <w:lang w:eastAsia="sr-Cyrl-CS"/>
        </w:rPr>
        <w:t>Оцењивање и напредовање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44" w:name="sadrzaj_245"/>
      <w:bookmarkEnd w:id="244"/>
      <w:r w:rsidRPr="00E33470">
        <w:rPr>
          <w:rFonts w:ascii="Times New Roman" w:eastAsia="Times New Roman" w:hAnsi="Times New Roman" w:cs="Times New Roman"/>
          <w:b/>
          <w:bCs/>
          <w:color w:val="000000"/>
          <w:sz w:val="26"/>
          <w:szCs w:val="26"/>
          <w:lang w:eastAsia="sr-Cyrl-CS"/>
        </w:rPr>
        <w:t>Члан 108.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првом разреду основног образовања и васпитања оцењивање и закључна оцена су описни и ученик прелази у наредни разред.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осталим разредима основног и у средњем образовању и васпитању оцењивање је описно и бројчано у току школске године, осим из предмета које одреди министар. Описна оцена садржи повратну информацију за ученика и родитеља и пружа му јасно упутство како да унапреди свој рад.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осим ако родитељ, односно старатељ изричито захтева да ученик понавља разред.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Ученику који је преведен у наредни разред, признаје се разред из кога је преведен као завршен и организује му се индивидуализован рад, у складу са чланом 77.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Ученик од четвртог до седмог разреда и ученик средњег образовања и васпитања који има до две недовољне закључне бројчане оцене полаже поправни испит у августовском испитном року, а ученик завршног разреда у јунском и августовском року.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из става 5. овог члана завршава разред ако положи поправни испит из сваког предмета.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четвртог до седмог разреда и ученик средњег образовања понавља разред ако на крају другог полугодишта има више од две недовољне закључне бројчане оцене или не положи поправни испит.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завршног разреда основног и средњег образовања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45" w:name="sadrzaj_246"/>
      <w:bookmarkEnd w:id="245"/>
      <w:r w:rsidRPr="00E33470">
        <w:rPr>
          <w:rFonts w:ascii="Times New Roman" w:eastAsia="Times New Roman" w:hAnsi="Times New Roman" w:cs="Times New Roman"/>
          <w:b/>
          <w:bCs/>
          <w:color w:val="000000"/>
          <w:sz w:val="28"/>
          <w:szCs w:val="28"/>
          <w:lang w:eastAsia="sr-Cyrl-CS"/>
        </w:rPr>
        <w:t>Владање и општи успех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46" w:name="sadrzaj_247"/>
      <w:bookmarkEnd w:id="246"/>
      <w:r w:rsidRPr="00E33470">
        <w:rPr>
          <w:rFonts w:ascii="Times New Roman" w:eastAsia="Times New Roman" w:hAnsi="Times New Roman" w:cs="Times New Roman"/>
          <w:b/>
          <w:bCs/>
          <w:color w:val="000000"/>
          <w:sz w:val="26"/>
          <w:szCs w:val="26"/>
          <w:lang w:eastAsia="sr-Cyrl-CS"/>
        </w:rPr>
        <w:t>Члан 109.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Владање ученика од првог до петог разреда основног образовања и васпитања оцењује се описном оценом која не утиче на ошти успех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Владање ученика од шестог разреда основног образовања и васпитања и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Општи успех ученика основног образовања и васпитања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Општи успех ученика средњег образовања и васпитања утврђује се на крају првог и другог полугодишта на основу аритметичке средине позитивних закључних бројчаних оцена из предмета и оцене из владања. Владање ванредних ученика не оцењује се.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Начин, поступак и критеријуме оцењивања успеха из појединачних предмета и владања и друга питања од значаја за </w:t>
      </w:r>
      <w:r w:rsidRPr="00E33470">
        <w:rPr>
          <w:rFonts w:ascii="Times New Roman" w:eastAsia="Times New Roman" w:hAnsi="Times New Roman" w:cs="Times New Roman"/>
          <w:color w:val="000000"/>
          <w:sz w:val="27"/>
          <w:szCs w:val="27"/>
          <w:lang w:eastAsia="sr-Cyrl-CS"/>
        </w:rPr>
        <w:lastRenderedPageBreak/>
        <w:t>оцењивање,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47" w:name="sadrzaj_248"/>
      <w:bookmarkEnd w:id="247"/>
      <w:r w:rsidRPr="00E33470">
        <w:rPr>
          <w:rFonts w:ascii="Times New Roman" w:eastAsia="Times New Roman" w:hAnsi="Times New Roman" w:cs="Times New Roman"/>
          <w:b/>
          <w:bCs/>
          <w:color w:val="000000"/>
          <w:sz w:val="28"/>
          <w:szCs w:val="28"/>
          <w:lang w:eastAsia="sr-Cyrl-CS"/>
        </w:rPr>
        <w:t>Приговор и жалба на оцену и испит</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48" w:name="sadrzaj_249"/>
      <w:bookmarkEnd w:id="248"/>
      <w:r w:rsidRPr="00E33470">
        <w:rPr>
          <w:rFonts w:ascii="Times New Roman" w:eastAsia="Times New Roman" w:hAnsi="Times New Roman" w:cs="Times New Roman"/>
          <w:b/>
          <w:bCs/>
          <w:color w:val="000000"/>
          <w:sz w:val="26"/>
          <w:szCs w:val="26"/>
          <w:lang w:eastAsia="sr-Cyrl-CS"/>
        </w:rPr>
        <w:t>Члан 110.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основног и средњег образовања и васпитања,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Приговор на оцену из предмета и владања подноси се директору школе у року од три дана од саопштења оцене, жалба у року од три дана од дана добијања ђачке књижице, односно сведочанства, а жалба на испит прописан посебним законом, у року од 24 сата од саопштења оцене.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школе, у сарадњи са педагошко-психолошком службом и одељенским старешином, одлучује о приговору у року од три дана. Ако оцени да је приговор основан и да је оцена изведена супротно закону и прописима донетим на основу њега, решењем поништава оцену и образује комисију за проверу знања ученика, преглед и поновно оцењивање писменог или другог рада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 приговору, односно жалби на оцену из владања директор, у сарадњи са педагошко-психолошком службом и одељењским старешином, утврђује оцену из владања.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школе је дужан да одлучи о жалби, у року од 24 сата од њеног пријема. Ако утврди да је оцена из предмета изведена супротно закону и прописима донетим на основу њега или је жалба из других разлога основана, решењем поништава закључну оцену и упућује ученика на полагање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утврди да је испит обављен противно овом или посебном закону и прописима донетим на основу њих, поништиће испит и упутиће ученика на поновно полагање испита. Испит се организује у року од три дана од дана подношења жалбе.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проверу знања ученика, преглед и поновно оцењивање писменог или другог рада ученика, односно полагање испита, директор решењем образује комисију од најмање три члана, од којих су два стручна за предмет, односно област предмета уколико школа нема потребан број стручних лица за одговарајући предмет, ангажује стручно лице из друге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чија оцена је оспорена или на чији је предлог утврђена закључна оцена, не може да буде члан комисије.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је поништен испит директор образује нову комисију у чијем саставу не могу да буду чланови комисије чији је испит поништен.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Оцена комисије је коначна.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49" w:name="sadrzaj_250"/>
      <w:bookmarkEnd w:id="249"/>
      <w:r w:rsidRPr="00E33470">
        <w:rPr>
          <w:rFonts w:ascii="Times New Roman" w:eastAsia="Times New Roman" w:hAnsi="Times New Roman" w:cs="Times New Roman"/>
          <w:b/>
          <w:bCs/>
          <w:color w:val="000000"/>
          <w:sz w:val="28"/>
          <w:szCs w:val="28"/>
          <w:lang w:eastAsia="sr-Cyrl-CS"/>
        </w:rPr>
        <w:t>Захтев за заштиту права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50" w:name="sadrzaj_251"/>
      <w:bookmarkEnd w:id="250"/>
      <w:r w:rsidRPr="00E33470">
        <w:rPr>
          <w:rFonts w:ascii="Times New Roman" w:eastAsia="Times New Roman" w:hAnsi="Times New Roman" w:cs="Times New Roman"/>
          <w:b/>
          <w:bCs/>
          <w:color w:val="000000"/>
          <w:sz w:val="26"/>
          <w:szCs w:val="26"/>
          <w:lang w:eastAsia="sr-Cyrl-CS"/>
        </w:rPr>
        <w:t>Члан 111.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његов родитељ, односно старатељ, који сматра да су му повређена права утврђена овим или посебним законом, доношењем или недоношењем одлуке након подношења пријаве, приговора или жалбе, односно ако је повређена забрана из чл. 44. и 45. овог закона, право из члана 103. овог закона, што утиче на статус ученика, има право да поднесе захтев за заштиту права Министарству, у року од осам дана од дана сазнања за повреду својих 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оцени да је захтев из става 1. овог члана основан, Министарство ће у року од осам дана од дана пријема захтева да упозори школу и одреди јој примерен рок за отклањање повреде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школа не поступи по упозорењу из става 2. овог члана, Министарство ће одлучити о захтеву.</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51" w:name="sadrzaj_252"/>
      <w:bookmarkEnd w:id="251"/>
      <w:r w:rsidRPr="00E33470">
        <w:rPr>
          <w:rFonts w:ascii="Times New Roman" w:eastAsia="Times New Roman" w:hAnsi="Times New Roman" w:cs="Times New Roman"/>
          <w:b/>
          <w:bCs/>
          <w:color w:val="000000"/>
          <w:sz w:val="28"/>
          <w:szCs w:val="28"/>
          <w:lang w:eastAsia="sr-Cyrl-CS"/>
        </w:rPr>
        <w:t>Обавезе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52" w:name="sadrzaj_253"/>
      <w:bookmarkEnd w:id="252"/>
      <w:r w:rsidRPr="00E33470">
        <w:rPr>
          <w:rFonts w:ascii="Times New Roman" w:eastAsia="Times New Roman" w:hAnsi="Times New Roman" w:cs="Times New Roman"/>
          <w:b/>
          <w:bCs/>
          <w:color w:val="000000"/>
          <w:sz w:val="26"/>
          <w:szCs w:val="26"/>
          <w:lang w:eastAsia="sr-Cyrl-CS"/>
        </w:rPr>
        <w:t>Члан 112.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остваривању својих права ученик не сме да угрожава друге у остваривању 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има обавезу 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редовно похађа наставу и извршава школске обавезе;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поштује школска правила, одлуке директора и органа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у поступку оцењивања покаже своје стварно знање без коришћења разних облика преписивања и других недозвољених облика помоћи;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не омета извођење наставе и не напушта час без претходног одобрења наставника;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поштује личност других ученика, наставника и осталих запослених у школи;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чува имовину школе и чистоћу и естетски изглед школских просторија;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стара се о очувању животне средине и понаша у складу са правилима еколошке етике.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Ученик, родитељ, односно старатељ ученика дужан је да у року од осам дана правда изостанак ученика и доставља потпуне и тачне </w:t>
      </w:r>
      <w:r w:rsidRPr="00E33470">
        <w:rPr>
          <w:rFonts w:ascii="Times New Roman" w:eastAsia="Times New Roman" w:hAnsi="Times New Roman" w:cs="Times New Roman"/>
          <w:color w:val="000000"/>
          <w:sz w:val="27"/>
          <w:szCs w:val="27"/>
          <w:lang w:eastAsia="sr-Cyrl-CS"/>
        </w:rPr>
        <w:lastRenderedPageBreak/>
        <w:t>контакт информације.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53" w:name="sadrzaj_254"/>
      <w:bookmarkEnd w:id="253"/>
      <w:r w:rsidRPr="00E33470">
        <w:rPr>
          <w:rFonts w:ascii="Times New Roman" w:eastAsia="Times New Roman" w:hAnsi="Times New Roman" w:cs="Times New Roman"/>
          <w:b/>
          <w:bCs/>
          <w:color w:val="000000"/>
          <w:sz w:val="28"/>
          <w:szCs w:val="28"/>
          <w:lang w:eastAsia="sr-Cyrl-CS"/>
        </w:rPr>
        <w:t>Одговорност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54" w:name="sadrzaj_255"/>
      <w:bookmarkEnd w:id="254"/>
      <w:r w:rsidRPr="00E33470">
        <w:rPr>
          <w:rFonts w:ascii="Times New Roman" w:eastAsia="Times New Roman" w:hAnsi="Times New Roman" w:cs="Times New Roman"/>
          <w:b/>
          <w:bCs/>
          <w:color w:val="000000"/>
          <w:sz w:val="26"/>
          <w:szCs w:val="26"/>
          <w:lang w:eastAsia="sr-Cyrl-CS"/>
        </w:rPr>
        <w:t>Члан 113.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28" name="cl113"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3"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 учеником који врши повреду правила понашања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може да одговара за лакшу повреду обавезе утврђену општим актом школе, за тежу повреду обавезе која је у време извршења била прописана овим или посебним законом и за повреду забране из чл. 44. и 45.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Теже повреде обавеза ученика јесу: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преправка или дописивање података у јавној исправи коју издаје школа или орган, односно исправи коју изда друга организација;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уништење или крађа имовине школе, привредног друштва, предузетника, ученика или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подстрекавање, помагање, давање ученику и употреба алкохола, дувана, наркотичког средства или психоактивне супстанце;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уношење у школу или другу организацију оружја или другог предмета којим може да угрози или повреди друго лице;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старатеља од стране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повреде из става 3) тач. 8) и 9) овог члана обавезна је поступност у изрицању мера.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родитељ односно старатељ одговара за материјалну штету коју ученик нанесе школи, намерно или из крајње непажње, у складу са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55" w:name="sadrzaj_256"/>
      <w:bookmarkEnd w:id="255"/>
      <w:r w:rsidRPr="00E33470">
        <w:rPr>
          <w:rFonts w:ascii="Times New Roman" w:eastAsia="Times New Roman" w:hAnsi="Times New Roman" w:cs="Times New Roman"/>
          <w:b/>
          <w:bCs/>
          <w:color w:val="000000"/>
          <w:sz w:val="28"/>
          <w:szCs w:val="28"/>
          <w:lang w:eastAsia="sr-Cyrl-CS"/>
        </w:rPr>
        <w:t>Васпитно-дисциплински поступак</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56" w:name="sadrzaj_257"/>
      <w:bookmarkEnd w:id="256"/>
      <w:r w:rsidRPr="00E33470">
        <w:rPr>
          <w:rFonts w:ascii="Times New Roman" w:eastAsia="Times New Roman" w:hAnsi="Times New Roman" w:cs="Times New Roman"/>
          <w:b/>
          <w:bCs/>
          <w:color w:val="000000"/>
          <w:sz w:val="26"/>
          <w:szCs w:val="26"/>
          <w:lang w:eastAsia="sr-Cyrl-CS"/>
        </w:rPr>
        <w:t>Члан 114.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теже повреде обавеза ученика и за повреде забране из чл. 44. и 45. овог закона школа мора водити васпитно-дисциплински поступак о ком мора бити обавештен родитељ, односно старатељ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васпитно-дисциплинском поступку ученик, уз присуство родитеља, односно старатеља, као и сви остали учесници и сведоци морају бити саслушани и могу дати писмену изјаву.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Васпитно-дисциплински поступак покреће директор најкасније у року од 30 дана за учињене теже повреде обавеза ученика или учињене повреде забране из чл. 44. и 45. овог закона и окончава се решењем. Пре доношења решења морају се утврдити све чињенице које су од значаја за доношење решења.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57" w:name="sadrzaj_258"/>
      <w:bookmarkEnd w:id="257"/>
      <w:r w:rsidRPr="00E33470">
        <w:rPr>
          <w:rFonts w:ascii="Times New Roman" w:eastAsia="Times New Roman" w:hAnsi="Times New Roman" w:cs="Times New Roman"/>
          <w:b/>
          <w:bCs/>
          <w:color w:val="000000"/>
          <w:sz w:val="28"/>
          <w:szCs w:val="28"/>
          <w:lang w:eastAsia="sr-Cyrl-CS"/>
        </w:rPr>
        <w:t>Васпитне и васпитно-дисциплинске мере и правна заштита ученика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58" w:name="sadrzaj_259"/>
      <w:bookmarkEnd w:id="258"/>
      <w:r w:rsidRPr="00E33470">
        <w:rPr>
          <w:rFonts w:ascii="Times New Roman" w:eastAsia="Times New Roman" w:hAnsi="Times New Roman" w:cs="Times New Roman"/>
          <w:b/>
          <w:bCs/>
          <w:color w:val="000000"/>
          <w:sz w:val="26"/>
          <w:szCs w:val="26"/>
          <w:lang w:eastAsia="sr-Cyrl-CS"/>
        </w:rPr>
        <w:t>Члан 115.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повреду обавезе, односно забране прописане овим законом, могу да се изрекну мере, и 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за лакшу повреду обавеза ученика, васпитна мера - опомена, укор одељењског старешине или укор одељењског већа, у складу са општим актом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за учињену повреду забране из чл. 44. и 45. овог закона, васпитно-дисциплинска мера: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укор директора или укор наставничког већа,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премештај ученика од петог до осмог разреда у другу основну школу на основу одлуке наставничког већа, уз сагласност родитеља, односно старатеља и школе у коју прелази,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за ученика средње школе - искључење ученика из школе, односно школе са домом.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Васпитна мера изриче се ученику за лакшу повреду обавезе из става 1. тачка 1) овог члана, без вођења васпитно-дисциплинског поступка.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Мера из става 1. овог члана може да се изрекне ученику ако је школа претходно предузела неопходне активности из члана 113. став 1.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школа није претходно предузела неопходне активности из члана 113. став 1. овог закона, предузеће их пре изрицања мере.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предузете активности доведу до позитивне промене понашања ученика, обуставиће се поступак, осим ако је учињеном повредом забране из чл. 44. и 45. озбиљно угрожен интегритет другог лица.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Мера из става 1. тач. 2) и 3) овог члана изриче се ученику након спроведеног васпитно-дисциплинског поступка и утврђене одговорности.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Васпитна и васпитно-дисциплинска мера изричу се у школској години у којој је учињена повреда обавезе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када дође до позитивне промене у понашању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малолетан ученик изврши повреду обавезе, односно забране из чл. 44. и 45. овог закона, школа одмах обавештава родитеља, односно старатеља и укључује га у одговарајући поступак.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Ученик, његов родитељ, односно старатељ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44. и 45. овог закона, у року од три дана од дана достављања решења о утврђеној одговорности и изреченој мери.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Школски одбор решава по жалби из става 10. овог члана у року од 15 дана од дана достављања. Жалба одлаже извршење решења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Против другостепеног решења о изреченој мери искључења ученика из средње школе или школе са домом, ученик, његов родитељ, односно старатељ има право на судску заштиту у управном спору.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259" w:name="sadrzaj_260"/>
      <w:bookmarkEnd w:id="259"/>
      <w:r w:rsidRPr="00E33470">
        <w:rPr>
          <w:rFonts w:ascii="Times New Roman" w:eastAsia="Times New Roman" w:hAnsi="Times New Roman" w:cs="Times New Roman"/>
          <w:color w:val="000000"/>
          <w:spacing w:val="20"/>
          <w:sz w:val="36"/>
          <w:szCs w:val="36"/>
          <w:lang w:val="en-US" w:eastAsia="sr-Cyrl-CS"/>
        </w:rPr>
        <w:lastRenderedPageBreak/>
        <w:t>VIII</w:t>
      </w:r>
      <w:r w:rsidRPr="00E33470">
        <w:rPr>
          <w:rFonts w:ascii="Times New Roman" w:eastAsia="Times New Roman" w:hAnsi="Times New Roman" w:cs="Times New Roman"/>
          <w:color w:val="000000"/>
          <w:spacing w:val="20"/>
          <w:sz w:val="36"/>
          <w:szCs w:val="36"/>
          <w:lang w:eastAsia="sr-Cyrl-CS"/>
        </w:rPr>
        <w:t>. ЗАПОСЛЕНИ У УСТАНОВИ</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60" w:name="sadrzaj_261"/>
      <w:bookmarkEnd w:id="260"/>
      <w:r w:rsidRPr="00E33470">
        <w:rPr>
          <w:rFonts w:ascii="Times New Roman" w:eastAsia="Times New Roman" w:hAnsi="Times New Roman" w:cs="Times New Roman"/>
          <w:b/>
          <w:bCs/>
          <w:color w:val="000000"/>
          <w:sz w:val="28"/>
          <w:szCs w:val="28"/>
          <w:lang w:eastAsia="sr-Cyrl-CS"/>
        </w:rPr>
        <w:t>Наставници, васпитачи и стручни сарадници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61" w:name="sadrzaj_262"/>
      <w:bookmarkEnd w:id="261"/>
      <w:r w:rsidRPr="00E33470">
        <w:rPr>
          <w:rFonts w:ascii="Times New Roman" w:eastAsia="Times New Roman" w:hAnsi="Times New Roman" w:cs="Times New Roman"/>
          <w:b/>
          <w:bCs/>
          <w:color w:val="000000"/>
          <w:sz w:val="26"/>
          <w:szCs w:val="26"/>
          <w:lang w:eastAsia="sr-Cyrl-CS"/>
        </w:rPr>
        <w:t>Члан 116.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Васпитно-образовни рад у предшколској установи остварује васпитач,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Наставу и друге облике образовно-васпитног рада у школи остварује наставник.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Васпитни рад са ученицима у школи са домом остварује васпитач.</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Стручне послове на унапређивању васпитно-образовног рада у предшколској установи обављају педагог, психолог и други стручни сарадници,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Стручне послове у школи обављају стручни сарадници: психолог, педагог и библиотекар, у музичкој школи - психолог, педагог, нототекар и медијатекар, а у школи за образовање одраслих - андрагог, психолог и библиотекар.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62" w:name="sadrzaj_263"/>
      <w:bookmarkEnd w:id="262"/>
      <w:r w:rsidRPr="00E33470">
        <w:rPr>
          <w:rFonts w:ascii="Times New Roman" w:eastAsia="Times New Roman" w:hAnsi="Times New Roman" w:cs="Times New Roman"/>
          <w:b/>
          <w:bCs/>
          <w:color w:val="000000"/>
          <w:sz w:val="28"/>
          <w:szCs w:val="28"/>
          <w:lang w:eastAsia="sr-Cyrl-CS"/>
        </w:rPr>
        <w:t>Сарадник, педагошки и андрагошки асистент и помоћни наставник ﻿</w:t>
      </w:r>
      <w:r>
        <w:rPr>
          <w:rFonts w:ascii="Times New Roman" w:eastAsia="Times New Roman" w:hAnsi="Times New Roman" w:cs="Times New Roman"/>
          <w:b/>
          <w:bCs/>
          <w:noProof/>
          <w:color w:val="000000"/>
          <w:sz w:val="28"/>
          <w:szCs w:val="28"/>
          <w:lang w:eastAsia="sr-Cyrl-CS"/>
        </w:rPr>
        <w:drawing>
          <wp:inline distT="0" distB="0" distL="0" distR="0">
            <wp:extent cx="190500" cy="190500"/>
            <wp:effectExtent l="19050" t="0" r="0" b="0"/>
            <wp:docPr id="29" name="cl117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7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CommonBullets" w:eastAsia="Times New Roman" w:hAnsi="CommonBullets" w:cs="Times New Roman"/>
          <w:b/>
          <w:bCs/>
          <w:color w:val="000000"/>
          <w:sz w:val="15"/>
          <w:szCs w:val="15"/>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63" w:name="sadrzaj_264"/>
      <w:bookmarkEnd w:id="263"/>
      <w:r w:rsidRPr="00E33470">
        <w:rPr>
          <w:rFonts w:ascii="Times New Roman" w:eastAsia="Times New Roman" w:hAnsi="Times New Roman" w:cs="Times New Roman"/>
          <w:b/>
          <w:bCs/>
          <w:color w:val="000000"/>
          <w:sz w:val="26"/>
          <w:szCs w:val="26"/>
          <w:lang w:eastAsia="sr-Cyrl-CS"/>
        </w:rPr>
        <w:t>Члан 117.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0" name="cl117"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7"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обављању делатности предшколска установа може да има сарадника: нутриционисту, социјалног и здравственог радника и другог сарадника,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васпитно-образовном раду за остваривање посебних и специјализованих програма предшколска установа може да ангажује и друге сараднике,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Педагошки асистент пружа помоћ и додатну подршку деци и ученицима, у складу са њиховим потребама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У свом раду остварује сарадњу са родитељима, односно старатељима, а заједно са директором сарађује и са надлежним установама, организацијама, удружењима и јединицом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Андрагошки асистент пружа подршку одраслима за укључивање у систем образовања и помоћ у отклањању тешкоћа у току </w:t>
      </w:r>
      <w:r w:rsidRPr="00E33470">
        <w:rPr>
          <w:rFonts w:ascii="Times New Roman" w:eastAsia="Times New Roman" w:hAnsi="Times New Roman" w:cs="Times New Roman"/>
          <w:color w:val="000000"/>
          <w:sz w:val="27"/>
          <w:szCs w:val="27"/>
          <w:lang w:eastAsia="sr-Cyrl-CS"/>
        </w:rPr>
        <w:lastRenderedPageBreak/>
        <w:t>образовања, у оствaривању индивидуализованог програма, додатној и допунској настави; помоћ наставницима и стручним сарадницима у остваривању програма образовања; сарађује са социјалним партнерима у јединици локалне самоуправе ради оствaривања права одраслих, а посебно из осетљивих друштвених и посебних циљних група за укључивање у образовни процес и стицање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Одредбе овог закона којим се уређује педагошки асистент, сходно се односе и на андрагошког асистента.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помоћ наставнику за пружање додатне подршке у настави, односно остваривање образовно-васпитног рада могу да се образују стручни тимови на територији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ради пружања помоћи детету, односно ученику са сметњама у развоју, образовно-васпитном раду може да присуствује пратилац детета, односно ученика.</w:t>
      </w:r>
      <w:r w:rsidRPr="00E33470">
        <w:rPr>
          <w:rFonts w:ascii="Times New Roman" w:eastAsia="Times New Roman" w:hAnsi="Times New Roman" w:cs="Times New Roman"/>
          <w:color w:val="000000"/>
          <w:sz w:val="27"/>
          <w:szCs w:val="27"/>
          <w:lang w:eastAsia="sr-Cyrl-CS"/>
        </w:rPr>
        <w:br/>
      </w:r>
    </w:p>
    <w:p w:rsidR="000E79A6" w:rsidRDefault="000E79A6"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264" w:name="sadrzaj_265"/>
      <w:bookmarkEnd w:id="264"/>
    </w:p>
    <w:p w:rsidR="000E79A6" w:rsidRDefault="000E79A6"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Задаци наставника и васпитача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65" w:name="sadrzaj_266"/>
      <w:bookmarkEnd w:id="265"/>
      <w:r w:rsidRPr="00E33470">
        <w:rPr>
          <w:rFonts w:ascii="Times New Roman" w:eastAsia="Times New Roman" w:hAnsi="Times New Roman" w:cs="Times New Roman"/>
          <w:b/>
          <w:bCs/>
          <w:color w:val="000000"/>
          <w:sz w:val="26"/>
          <w:szCs w:val="26"/>
          <w:lang w:eastAsia="sr-Cyrl-CS"/>
        </w:rPr>
        <w:t>Члан 118.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детета и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Задатак васпитача у предшколској установи јесте да својим компетенцијама осигура уважавање принципа образовања, остваривање циљева васпитања и образовања и унапређивање образовно-васпитног рада.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66" w:name="sadrzaj_267"/>
      <w:bookmarkEnd w:id="266"/>
      <w:r w:rsidRPr="00E33470">
        <w:rPr>
          <w:rFonts w:ascii="Times New Roman" w:eastAsia="Times New Roman" w:hAnsi="Times New Roman" w:cs="Times New Roman"/>
          <w:b/>
          <w:bCs/>
          <w:color w:val="000000"/>
          <w:sz w:val="28"/>
          <w:szCs w:val="28"/>
          <w:lang w:eastAsia="sr-Cyrl-CS"/>
        </w:rPr>
        <w:t>Задаци стручног сарадника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67" w:name="sadrzaj_268"/>
      <w:bookmarkEnd w:id="267"/>
      <w:r w:rsidRPr="00E33470">
        <w:rPr>
          <w:rFonts w:ascii="Times New Roman" w:eastAsia="Times New Roman" w:hAnsi="Times New Roman" w:cs="Times New Roman"/>
          <w:b/>
          <w:bCs/>
          <w:color w:val="000000"/>
          <w:sz w:val="26"/>
          <w:szCs w:val="26"/>
          <w:lang w:eastAsia="sr-Cyrl-CS"/>
        </w:rPr>
        <w:t>Члан 119.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Задатак стручног сарадника јесте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w:t>
      </w:r>
      <w:r w:rsidRPr="00E33470">
        <w:rPr>
          <w:rFonts w:ascii="Times New Roman" w:eastAsia="Times New Roman" w:hAnsi="Times New Roman" w:cs="Times New Roman"/>
          <w:color w:val="000000"/>
          <w:sz w:val="27"/>
          <w:szCs w:val="27"/>
          <w:lang w:eastAsia="sr-Cyrl-CS"/>
        </w:rPr>
        <w:lastRenderedPageBreak/>
        <w:t>пружа подршку наставницима и васпитачима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свих облика рада стручних сарадника, доноси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68" w:name="sadrzaj_269"/>
      <w:bookmarkEnd w:id="268"/>
      <w:r w:rsidRPr="00E33470">
        <w:rPr>
          <w:rFonts w:ascii="Times New Roman" w:eastAsia="Times New Roman" w:hAnsi="Times New Roman" w:cs="Times New Roman"/>
          <w:b/>
          <w:bCs/>
          <w:color w:val="000000"/>
          <w:sz w:val="28"/>
          <w:szCs w:val="28"/>
          <w:lang w:eastAsia="sr-Cyrl-CS"/>
        </w:rPr>
        <w:t>Услови за пријем у радни однос</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69" w:name="sadrzaj_270"/>
      <w:bookmarkEnd w:id="269"/>
      <w:r w:rsidRPr="00E33470">
        <w:rPr>
          <w:rFonts w:ascii="Times New Roman" w:eastAsia="Times New Roman" w:hAnsi="Times New Roman" w:cs="Times New Roman"/>
          <w:b/>
          <w:bCs/>
          <w:color w:val="000000"/>
          <w:sz w:val="26"/>
          <w:szCs w:val="26"/>
          <w:lang w:eastAsia="sr-Cyrl-CS"/>
        </w:rPr>
        <w:t>Члан 120.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1" name="cl120"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20"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радни однос у установи може да буде примљено лице, под условима прописаним законом и ако: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има одговарајуће образовање;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има психичку, физичку и здравствену способност за рад са децом и ученицима;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има држављанство Републике Србије;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зна језик на коме се остварује образовно-васпитни рад.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Услови из става 1. овог члана доказују се приликом пријема у радни однос и проверавају се у току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Доказ о испуњености услова из става 1. тач. 1), 4) и 5) овог члана подносе се уз пријаву на конкурс, а из става 1. тачка 2) овог члана пре закључења уговора о раду. Доказ из става 1. тачка 3) овог члана прибавља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Запосленом престаје радни однос ако се у току радног односа утврди да не испуњава услове из става 1. овог члана или ако одбије да се подвргне лекарском прегледу у надлежној здравственој установи на захтев директора.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70" w:name="sadrzaj_271"/>
      <w:bookmarkEnd w:id="270"/>
      <w:r w:rsidRPr="00E33470">
        <w:rPr>
          <w:rFonts w:ascii="Times New Roman" w:eastAsia="Times New Roman" w:hAnsi="Times New Roman" w:cs="Times New Roman"/>
          <w:b/>
          <w:bCs/>
          <w:color w:val="000000"/>
          <w:sz w:val="28"/>
          <w:szCs w:val="28"/>
          <w:lang w:eastAsia="sr-Cyrl-CS"/>
        </w:rPr>
        <w:t>Образовање наставника, васпитача и стручних сарадника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71" w:name="sadrzaj_272"/>
      <w:bookmarkEnd w:id="271"/>
      <w:r w:rsidRPr="00E33470">
        <w:rPr>
          <w:rFonts w:ascii="Times New Roman" w:eastAsia="Times New Roman" w:hAnsi="Times New Roman" w:cs="Times New Roman"/>
          <w:b/>
          <w:bCs/>
          <w:color w:val="000000"/>
          <w:sz w:val="26"/>
          <w:szCs w:val="26"/>
          <w:lang w:eastAsia="sr-Cyrl-CS"/>
        </w:rPr>
        <w:t>Члан 121.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2" name="cl12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2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наставника, васпитача у школи са домом и стручног сарадника може да обавља лице са одговарајућим образовањем из члана 8. став 2. овог закона, а наставника стручног предмета у области здравства и са одговарајућом здравственом специјализацијом.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8. став 2. овог закона, може да обавља и лице са одговарајућим образовањем из члана 8. става 3.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наставника практичне наставе у стручној школи може да обавља и лице са одговарајућим образовањем из члана 8.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петогодишњом праксом.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васпитача у предшколској установи и наставника разредне наставе, осим за ромски језик,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наставника и стручног сарадника, осим за ромски језик,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од ст. 6. и 7. овог члана наставник и педагошки асистент познавање ромског језика доказује пред комисијом коју образује министар укључујући и предлог националног савета изабраног за ромску националну мањину.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мора да има и образовање из психолошких, педагошких и методичких дисциплина, из члана 8. став 4.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сматра се да има образовање из члана 8. став 4.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Образовање из члана 8. став 4. овог закона не мора да има лице са средњим образовањем - васпитач деце, наставник играчких предмета и практичне наставе.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у погледу степена и врсте образовања наставника, васпитача, стручног сарадника, сарадника у предшколској установи који остварује посебне и специјализоване програме, педагошког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је образовање стечено у некој од република бивше СФРЈ до 27. априла 1992. године, или у Црној Гори до 16. јуна 2006. године, а врста образовања не одговара врсти образовања која је прописана у складу са чланом 121. став 11. овог закона, министар, по претходно прибављеном мишљењу одговарајуће високошколске установе, утврђује да ли је врста образовања одговарајућа за обављање послова наставника, васпитача, односно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72" w:name="sadrzaj_273"/>
      <w:bookmarkEnd w:id="272"/>
      <w:r w:rsidRPr="00E33470">
        <w:rPr>
          <w:rFonts w:ascii="Times New Roman" w:eastAsia="Times New Roman" w:hAnsi="Times New Roman" w:cs="Times New Roman"/>
          <w:b/>
          <w:bCs/>
          <w:color w:val="000000"/>
          <w:sz w:val="28"/>
          <w:szCs w:val="28"/>
          <w:lang w:eastAsia="sr-Cyrl-CS"/>
        </w:rPr>
        <w:t>Услови за рад наставника, васпитача и стручног сарадника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73" w:name="sadrzaj_274"/>
      <w:bookmarkEnd w:id="273"/>
      <w:r w:rsidRPr="00E33470">
        <w:rPr>
          <w:rFonts w:ascii="Times New Roman" w:eastAsia="Times New Roman" w:hAnsi="Times New Roman" w:cs="Times New Roman"/>
          <w:b/>
          <w:bCs/>
          <w:color w:val="000000"/>
          <w:sz w:val="26"/>
          <w:szCs w:val="26"/>
          <w:lang w:eastAsia="sr-Cyrl-CS"/>
        </w:rPr>
        <w:t>Члан 122.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наставника, васпитача и стручног сарадника може да обавља лице које има дозволу за рад (у даљем тексту: лиценца).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Наставник, васпитач и стручни сарадник који има лиценцу може да остварује индивидуални образовни план за рад са децом и </w:t>
      </w:r>
      <w:r w:rsidRPr="00E33470">
        <w:rPr>
          <w:rFonts w:ascii="Times New Roman" w:eastAsia="Times New Roman" w:hAnsi="Times New Roman" w:cs="Times New Roman"/>
          <w:color w:val="000000"/>
          <w:sz w:val="27"/>
          <w:szCs w:val="27"/>
          <w:lang w:eastAsia="sr-Cyrl-CS"/>
        </w:rPr>
        <w:lastRenderedPageBreak/>
        <w:t>ученицима са сметњама у развоју ако је за то оспособљен, по програму и на начин који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Без лиценце послове наставника, васпитача и стручног сарадника може да обавља: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приправник;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лице које је засновало радни однос на одређено време ради замене одсутног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сарадник у предшколској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педагошки асистент и помоћни наставник.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из става 3. тач. 1) до 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Сарадник у предшколској установи може да обавља васпитно-образовни рад без лиценце ако има образовање из члана 8. став 4. овог закона.</w:t>
      </w:r>
      <w:r w:rsidRPr="00E33470">
        <w:rPr>
          <w:rFonts w:ascii="Times New Roman" w:eastAsia="Times New Roman" w:hAnsi="Times New Roman" w:cs="Times New Roman"/>
          <w:color w:val="000000"/>
          <w:sz w:val="27"/>
          <w:szCs w:val="27"/>
          <w:lang w:eastAsia="sr-Cyrl-CS"/>
        </w:rPr>
        <w:br/>
      </w:r>
    </w:p>
    <w:p w:rsidR="000E79A6" w:rsidRDefault="000E79A6"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274" w:name="sadrzaj_275"/>
      <w:bookmarkEnd w:id="274"/>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Наставник, васпитач и стручни сарадник - приправник</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75" w:name="sadrzaj_276"/>
      <w:bookmarkEnd w:id="275"/>
      <w:r w:rsidRPr="00E33470">
        <w:rPr>
          <w:rFonts w:ascii="Times New Roman" w:eastAsia="Times New Roman" w:hAnsi="Times New Roman" w:cs="Times New Roman"/>
          <w:b/>
          <w:bCs/>
          <w:color w:val="000000"/>
          <w:sz w:val="26"/>
          <w:szCs w:val="26"/>
          <w:lang w:eastAsia="sr-Cyrl-CS"/>
        </w:rPr>
        <w:t>Члан 123.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 у смислу овог закона, јесте лице које први пут у том својству заснива радни однос у установи, на одређено или неодређено време, са пуним или непуним радним временом и оспособљава се за самосталан образовно-васпитни рад наставника, васпитача и стручног сарадника, савладавањем програма за увођење у посао и полагањем испита за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Приправнички стаж траје најдуже две године од дана заснивања радног односа.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 Наставник - приправник за време прва три месеца не оцењује ученике.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на основу уговора о допунском раду,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Стручни сарадник - приправник који има образовање из члана 8. став 2.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из осетљивих друштвених група, начин и поступак провере савладаности тог програма, програм испита за стицање и поновно стицање лиценце, начин полагања и језик на коме се полаже испит, трошкове полагања испита, састав и начин рада комисије Министарства, односно надлежног органа аутономне покрајине пред којом се полаже испит за лиценцу,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76" w:name="sadrzaj_277"/>
      <w:bookmarkEnd w:id="276"/>
      <w:r w:rsidRPr="00E33470">
        <w:rPr>
          <w:rFonts w:ascii="Times New Roman" w:eastAsia="Times New Roman" w:hAnsi="Times New Roman" w:cs="Times New Roman"/>
          <w:b/>
          <w:bCs/>
          <w:color w:val="000000"/>
          <w:sz w:val="28"/>
          <w:szCs w:val="28"/>
          <w:lang w:eastAsia="sr-Cyrl-CS"/>
        </w:rPr>
        <w:t>Приправник - стажиста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77" w:name="sadrzaj_278"/>
      <w:bookmarkEnd w:id="277"/>
      <w:r w:rsidRPr="00E33470">
        <w:rPr>
          <w:rFonts w:ascii="Times New Roman" w:eastAsia="Times New Roman" w:hAnsi="Times New Roman" w:cs="Times New Roman"/>
          <w:b/>
          <w:bCs/>
          <w:color w:val="000000"/>
          <w:sz w:val="26"/>
          <w:szCs w:val="26"/>
          <w:lang w:eastAsia="sr-Cyrl-CS"/>
        </w:rPr>
        <w:t>Члан 124.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наставника, васпитача и стручног сарадника може да обавља и приправник - стажиста.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 - стажиста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 приправник - стажиста закључују уговор о стажирању у трајању од најмање годину, а најдуже две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Уговором из става 3. овог члана не заснива се радни однос.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 - стажиста има право да учествује у раду стручних органа без права одлучивања и нема право да оцењује ученике у школи.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На остваривање права из става 2. овог члана сходно се примењују одредбе овог закона које се односе на приправника.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78" w:name="sadrzaj_279"/>
      <w:bookmarkEnd w:id="278"/>
      <w:r w:rsidRPr="00E33470">
        <w:rPr>
          <w:rFonts w:ascii="Times New Roman" w:eastAsia="Times New Roman" w:hAnsi="Times New Roman" w:cs="Times New Roman"/>
          <w:b/>
          <w:bCs/>
          <w:color w:val="000000"/>
          <w:sz w:val="28"/>
          <w:szCs w:val="28"/>
          <w:lang w:eastAsia="sr-Cyrl-CS"/>
        </w:rPr>
        <w:t>Лиценца и регистар наставника, васпитача и стручних сарадника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79" w:name="sadrzaj_280"/>
      <w:bookmarkEnd w:id="279"/>
      <w:r w:rsidRPr="00E33470">
        <w:rPr>
          <w:rFonts w:ascii="Times New Roman" w:eastAsia="Times New Roman" w:hAnsi="Times New Roman" w:cs="Times New Roman"/>
          <w:b/>
          <w:bCs/>
          <w:color w:val="000000"/>
          <w:sz w:val="26"/>
          <w:szCs w:val="26"/>
          <w:lang w:eastAsia="sr-Cyrl-CS"/>
        </w:rPr>
        <w:t>Члан 125.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је јавна исправа.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издаје лиценцу и води регистар наставника, васпитача и стручних сарадника којима је издата лиценца. У регистар се уносе</w:t>
      </w:r>
      <w:r w:rsidRPr="00E33470">
        <w:rPr>
          <w:rFonts w:ascii="Times New Roman" w:eastAsia="Times New Roman" w:hAnsi="Times New Roman" w:cs="Times New Roman"/>
          <w:color w:val="000000"/>
          <w:sz w:val="27"/>
          <w:lang w:eastAsia="sr-Cyrl-CS"/>
        </w:rPr>
        <w:t> </w:t>
      </w:r>
      <w:r w:rsidRPr="00E33470">
        <w:rPr>
          <w:rFonts w:ascii="Times New Roman" w:eastAsia="Times New Roman" w:hAnsi="Times New Roman" w:cs="Times New Roman"/>
          <w:color w:val="000000"/>
          <w:sz w:val="27"/>
          <w:szCs w:val="27"/>
          <w:lang w:eastAsia="sr-Cyrl-CS"/>
        </w:rPr>
        <w:t>подаци о идентитету, образовном статусу наставника васпитача и стручних сарадника</w:t>
      </w:r>
      <w:r w:rsidRPr="00E33470">
        <w:rPr>
          <w:rFonts w:ascii="Times New Roman" w:eastAsia="Times New Roman" w:hAnsi="Times New Roman" w:cs="Times New Roman"/>
          <w:color w:val="000000"/>
          <w:sz w:val="27"/>
          <w:lang w:eastAsia="sr-Cyrl-CS"/>
        </w:rPr>
        <w:t> </w:t>
      </w:r>
      <w:r w:rsidRPr="00E33470">
        <w:rPr>
          <w:rFonts w:ascii="Times New Roman" w:eastAsia="Times New Roman" w:hAnsi="Times New Roman" w:cs="Times New Roman"/>
          <w:color w:val="000000"/>
          <w:sz w:val="27"/>
          <w:szCs w:val="27"/>
          <w:lang w:eastAsia="sr-Cyrl-CS"/>
        </w:rPr>
        <w:t>и подаци о суспензији и одузимању лиценце.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је дужна да благовремено достави Министарству све податке у вези са лиценцом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захтев лица које има правни интерес, Министарство издаје извод из регистра.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Садржај и начин вођења регистра, као и образац лиценце,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80" w:name="sadrzaj_281"/>
      <w:bookmarkEnd w:id="280"/>
      <w:r w:rsidRPr="00E33470">
        <w:rPr>
          <w:rFonts w:ascii="Times New Roman" w:eastAsia="Times New Roman" w:hAnsi="Times New Roman" w:cs="Times New Roman"/>
          <w:b/>
          <w:bCs/>
          <w:color w:val="000000"/>
          <w:sz w:val="28"/>
          <w:szCs w:val="28"/>
          <w:lang w:eastAsia="sr-Cyrl-CS"/>
        </w:rPr>
        <w:t>Издавање лиценце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81" w:name="sadrzaj_282"/>
      <w:bookmarkEnd w:id="281"/>
      <w:r w:rsidRPr="00E33470">
        <w:rPr>
          <w:rFonts w:ascii="Times New Roman" w:eastAsia="Times New Roman" w:hAnsi="Times New Roman" w:cs="Times New Roman"/>
          <w:b/>
          <w:bCs/>
          <w:color w:val="000000"/>
          <w:sz w:val="26"/>
          <w:szCs w:val="26"/>
          <w:lang w:eastAsia="sr-Cyrl-CS"/>
        </w:rPr>
        <w:t>Члан 126.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Право на лиценцу има наставник, васпитач и стручни сарадник и приправник - стажиста који има одговарајуће образовање из члана 121. овог закона, савладан програм увођења у посао наставника, васпитача и стручног сарадника и положен испит за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је дужно да у року од 60 дана од дана положеног испита, изда лиценцу лицу које испуњава услове из става 1. овог члана.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82" w:name="sadrzaj_283"/>
      <w:bookmarkEnd w:id="282"/>
      <w:r w:rsidRPr="00E33470">
        <w:rPr>
          <w:rFonts w:ascii="Times New Roman" w:eastAsia="Times New Roman" w:hAnsi="Times New Roman" w:cs="Times New Roman"/>
          <w:b/>
          <w:bCs/>
          <w:color w:val="000000"/>
          <w:sz w:val="28"/>
          <w:szCs w:val="28"/>
          <w:lang w:eastAsia="sr-Cyrl-CS"/>
        </w:rPr>
        <w:t>Суспензија лиценце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83" w:name="sadrzaj_284"/>
      <w:bookmarkEnd w:id="283"/>
      <w:r w:rsidRPr="00E33470">
        <w:rPr>
          <w:rFonts w:ascii="Times New Roman" w:eastAsia="Times New Roman" w:hAnsi="Times New Roman" w:cs="Times New Roman"/>
          <w:b/>
          <w:bCs/>
          <w:color w:val="000000"/>
          <w:sz w:val="26"/>
          <w:szCs w:val="26"/>
          <w:lang w:eastAsia="sr-Cyrl-CS"/>
        </w:rPr>
        <w:t>Члан 127.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току важења лиценца може да буде суспендована.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се суспендује на шест месеци наставнику, васпитачу и стручном сараднику коме је престао радни однос због изречене мере за извршену повреду радне обавезе из члана 141. тач. 1) до 7) овог закона. Суспензија тече почев од наредног дана од дана престанка радног односа.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За време док траје суспензија наставник, васпитач и стручни сарадник нема право да ради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има обавезу да Министарству достави податке о суспензији лиценце наставника, васпитача и стручног сарадника одмах, а најкасније у року од три дана од суспензије.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се суспендује и наставнику, васпитачу и стручном сараднику који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за кога просветни саветник утврди да није отклонио недостатке у свом раду, ни после датих стручних примедби, предлога и упозорења у писаном облику, па је на основу тога два пута негативно оцењен од стране просветног саветника.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се суспендује наставнику, васпитачу и стручном сараднику који се није стручно усавршавао, а просветни саветник у свом извештају утврди да разлози за то нису оправдани.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има право да поднесе приговор министру на извештај просветног саветника из ст. 5. и 6. овог члана, у року од осам дана од дана пријема извештаја.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доноси решење о суспензији на основу извештаја просветног саветника из ст. 5. и 6. овог члана. У поступку доношења решења министар разматра приговор из става 7.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доноси решење о суспензији у року 30 дана од дана подношења приговора, а ако приговор није поднет - у року од осам дана од протека рока за његово подношење.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Решење министра о суспензији лиценце коначно је у управном поступку.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Наставнику, васпитачу и стручном сараднику коме је суспендована лиценца из разлога наведених у ставу 5. овог члана, може да се укине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Наставнику, васпитачу и стручном сараднику коме је суспендована лиценца на основу става 6. овог члана укида се суспензија када достави доказе о одговарајућем стручном усавршавању.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84" w:name="sadrzaj_285"/>
      <w:bookmarkEnd w:id="284"/>
      <w:r w:rsidRPr="00E33470">
        <w:rPr>
          <w:rFonts w:ascii="Times New Roman" w:eastAsia="Times New Roman" w:hAnsi="Times New Roman" w:cs="Times New Roman"/>
          <w:b/>
          <w:bCs/>
          <w:color w:val="000000"/>
          <w:sz w:val="28"/>
          <w:szCs w:val="28"/>
          <w:lang w:eastAsia="sr-Cyrl-CS"/>
        </w:rPr>
        <w:t>Одузимање лиценце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85" w:name="sadrzaj_286"/>
      <w:bookmarkEnd w:id="285"/>
      <w:r w:rsidRPr="00E33470">
        <w:rPr>
          <w:rFonts w:ascii="Times New Roman" w:eastAsia="Times New Roman" w:hAnsi="Times New Roman" w:cs="Times New Roman"/>
          <w:b/>
          <w:bCs/>
          <w:color w:val="000000"/>
          <w:sz w:val="26"/>
          <w:szCs w:val="26"/>
          <w:lang w:eastAsia="sr-Cyrl-CS"/>
        </w:rPr>
        <w:lastRenderedPageBreak/>
        <w:t>Члан 128.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3" name="cl128"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28"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се одузима наставнику, васпитачу и стручном сараднику: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родоскрнављење, примања или давања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коме је престао радни однос због повреде забране из чл. 44-46.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коме је једанпут суспендована лиценца у складу са чланом 127. овог закона, а стекли су се услови за нову суспензију.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Лиценца се сматра одузетом наредног дана од дана престанка радног односа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коме је одузета лиценца нема право на њено поновно издавање нити на рад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Одузета лиценца враћа се Министарству преко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има обавезу да одмах достави Министарству коначно решење о отказу уговора о раду као доказ о основу за одузимање лиценце наставнику, васпитачу и стручном сараднику.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Решење министра о одузимању лиценце коначно је у управном поступку.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86" w:name="sadrzaj_287"/>
      <w:bookmarkEnd w:id="286"/>
      <w:r w:rsidRPr="00E33470">
        <w:rPr>
          <w:rFonts w:ascii="Times New Roman" w:eastAsia="Times New Roman" w:hAnsi="Times New Roman" w:cs="Times New Roman"/>
          <w:b/>
          <w:bCs/>
          <w:color w:val="000000"/>
          <w:sz w:val="28"/>
          <w:szCs w:val="28"/>
          <w:lang w:eastAsia="sr-Cyrl-CS"/>
        </w:rPr>
        <w:t>Стручно усавршавање и професионални развој наставника, васпитача и стручног сарадника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87" w:name="sadrzaj_288"/>
      <w:bookmarkEnd w:id="287"/>
      <w:r w:rsidRPr="00E33470">
        <w:rPr>
          <w:rFonts w:ascii="Times New Roman" w:eastAsia="Times New Roman" w:hAnsi="Times New Roman" w:cs="Times New Roman"/>
          <w:b/>
          <w:bCs/>
          <w:color w:val="000000"/>
          <w:sz w:val="26"/>
          <w:szCs w:val="26"/>
          <w:lang w:eastAsia="sr-Cyrl-CS"/>
        </w:rPr>
        <w:t>Члан 129.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са лиценцом 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општим принципима и за постизање циљева образовања и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остварује право на увећану плату за стечено звање.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w:t>
      </w:r>
      <w:r w:rsidRPr="00E33470">
        <w:rPr>
          <w:rFonts w:ascii="Times New Roman" w:eastAsia="Times New Roman" w:hAnsi="Times New Roman" w:cs="Times New Roman"/>
          <w:color w:val="000000"/>
          <w:sz w:val="27"/>
          <w:szCs w:val="27"/>
          <w:lang w:eastAsia="sr-Cyrl-CS"/>
        </w:rPr>
        <w:lastRenderedPageBreak/>
        <w:t>Распоред одсуства наставника, васпитача и стручног сарадника ради стручног усавршавања планира педагошки колегијум.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План стручног усавршавања у складу са приоритетима установе ради остваривања циљева образовања и стандарда постигнућа и приоритетима Министарства, доноси орган управљања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усавршавања наставника, васпитача и стручних сарадника и образац уверења о савладаном програму и друга питања од значаја за стручно усавршавање,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88" w:name="sadrzaj_289"/>
      <w:bookmarkEnd w:id="288"/>
      <w:r w:rsidRPr="00E33470">
        <w:rPr>
          <w:rFonts w:ascii="Times New Roman" w:eastAsia="Times New Roman" w:hAnsi="Times New Roman" w:cs="Times New Roman"/>
          <w:b/>
          <w:bCs/>
          <w:color w:val="000000"/>
          <w:sz w:val="28"/>
          <w:szCs w:val="28"/>
          <w:lang w:eastAsia="sr-Cyrl-CS"/>
        </w:rPr>
        <w:t>Пријем у радни однос ﻿</w:t>
      </w:r>
      <w:r>
        <w:rPr>
          <w:rFonts w:ascii="Times New Roman" w:eastAsia="Times New Roman" w:hAnsi="Times New Roman" w:cs="Times New Roman"/>
          <w:b/>
          <w:bCs/>
          <w:noProof/>
          <w:color w:val="000000"/>
          <w:sz w:val="28"/>
          <w:szCs w:val="28"/>
          <w:lang w:eastAsia="sr-Cyrl-CS"/>
        </w:rPr>
        <w:drawing>
          <wp:inline distT="0" distB="0" distL="0" distR="0">
            <wp:extent cx="190500" cy="190500"/>
            <wp:effectExtent l="19050" t="0" r="0" b="0"/>
            <wp:docPr id="34" name="cl130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30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89" w:name="sadrzaj_290"/>
      <w:bookmarkEnd w:id="289"/>
      <w:r w:rsidRPr="00E33470">
        <w:rPr>
          <w:rFonts w:ascii="Times New Roman" w:eastAsia="Times New Roman" w:hAnsi="Times New Roman" w:cs="Times New Roman"/>
          <w:b/>
          <w:bCs/>
          <w:color w:val="000000"/>
          <w:sz w:val="26"/>
          <w:szCs w:val="26"/>
          <w:lang w:eastAsia="sr-Cyrl-CS"/>
        </w:rPr>
        <w:t>Члан 130.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5" name="cl130"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30"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Пријем у радни однос у установи врши се на основу преузимања запосленог у установи чији је оснивач Република, аутономна покрајина или јединица локалне самоуправе и конкурса.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Пријем у радни однос на неодређено време на основу конкурса може се извршити ако се није могло извршити преузимање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установе расписује конкурс и врши избор кандидата за пријем у радни однос.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одлучивања о избору наставника, васпитача и стручног сарадника директор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 Психолошку процену способности за рад са децом и ученицима врши надлежна служба за послове запошљавања применом стандардизованих поступака.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доноси одлуку о избору наставника, васпитача и стручног сарадника у року од осам дана од дана добијања резултата психолошке процене способности за рад са децом и ученицима. Одлуку о избору других запослених у установи директор доноси у року од 30 дана од дана истека рока за подношење пријава на конкурс.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Кандидат незадовољан одлуком о изабраном кандидату може да поднесе приговор органу управљања, у року од осам дана од дана достављања одлуке.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по конкурсу није изабран ниједан кандидат, расписује се нови конкурс.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Ако орган управљања у утврђеном року не одлучи о приговору или ако је кандидат незадовољан другостепеном одлуком, може да се обрати надлежном суду у року од 15 дана.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90" w:name="sadrzaj_291"/>
      <w:bookmarkEnd w:id="290"/>
      <w:r w:rsidRPr="00E33470">
        <w:rPr>
          <w:rFonts w:ascii="Times New Roman" w:eastAsia="Times New Roman" w:hAnsi="Times New Roman" w:cs="Times New Roman"/>
          <w:b/>
          <w:bCs/>
          <w:color w:val="000000"/>
          <w:sz w:val="28"/>
          <w:szCs w:val="28"/>
          <w:lang w:eastAsia="sr-Cyrl-CS"/>
        </w:rPr>
        <w:t>Преузимање запослених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91" w:name="sadrzaj_292"/>
      <w:bookmarkEnd w:id="291"/>
      <w:r w:rsidRPr="00E33470">
        <w:rPr>
          <w:rFonts w:ascii="Times New Roman" w:eastAsia="Times New Roman" w:hAnsi="Times New Roman" w:cs="Times New Roman"/>
          <w:b/>
          <w:bCs/>
          <w:color w:val="000000"/>
          <w:sz w:val="26"/>
          <w:szCs w:val="26"/>
          <w:lang w:eastAsia="sr-Cyrl-CS"/>
        </w:rPr>
        <w:t>Члан 131.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који је у установи у радном односу на неодређено време, а остао је нераспоређен или има статус запосленог са непуним радним временом на основу члана 137. ст. 2. и 3. овог закона, остварује право на преузимање стављањем на листу запослених са које се врши преузимање.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Листа из става 1. овог члана утврђује се до 15. августа за сваку наредну школску годину, у оквиру школске управе по јединицама локалне самоуправе, а на основу пријава установа о запосленима који имају право на преузимање. Право на преузимање остварује се споразумом, уз сагласност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Установе могу извршити и међусобно преузимање запослених на неодређено време, на одговарајуће послове, уз претходно потписан споразум о преузимању уз сагласност запослених, ако је разлика у проценту њиховог радног ангажовања мања од 20%.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који се преузима мора да испуњава услове за послове за које се преузима.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92" w:name="sadrzaj_293"/>
      <w:bookmarkEnd w:id="292"/>
      <w:r w:rsidRPr="00E33470">
        <w:rPr>
          <w:rFonts w:ascii="Times New Roman" w:eastAsia="Times New Roman" w:hAnsi="Times New Roman" w:cs="Times New Roman"/>
          <w:b/>
          <w:bCs/>
          <w:color w:val="000000"/>
          <w:sz w:val="28"/>
          <w:szCs w:val="28"/>
          <w:lang w:eastAsia="sr-Cyrl-CS"/>
        </w:rPr>
        <w:t>Радни однос на одређено време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93" w:name="sadrzaj_294"/>
      <w:bookmarkEnd w:id="293"/>
      <w:r w:rsidRPr="00E33470">
        <w:rPr>
          <w:rFonts w:ascii="Times New Roman" w:eastAsia="Times New Roman" w:hAnsi="Times New Roman" w:cs="Times New Roman"/>
          <w:b/>
          <w:bCs/>
          <w:color w:val="000000"/>
          <w:sz w:val="26"/>
          <w:szCs w:val="26"/>
          <w:lang w:eastAsia="sr-Cyrl-CS"/>
        </w:rPr>
        <w:t>Члан 132.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може да прими у радни однос на одређено време без конкурса лице: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ради замене одсутног запосленог до 60 дана;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до преузимања запосленог, односно до коначности одлуке о избору кандидата по конкурсу;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до избора кандидата - када се на конкурс не пријави ниједан кандидат или ниједан од пријављених кандидата не испуњава услове - до завршетка школске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ради извођења верске наставе.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Листу наставника верске наставе, на предлог традиционалних цркава и верских заједница, утврђује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Наставника верске наставе упућује у школу традиционална црква или верска заједница са утврђене листе за сваку школску годину.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извођење верске наставе наставник са школом у коју је упућен закључује уговор о раду на 12 месеци за сваку школску годину.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прима у радни однос на одређено време по расписаном конкурсу лице: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ради замене одсутног запосленог преко 60 дана;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у својству приправника;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ради обављања послова педагошког асистента.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избора педагошког асистента прибавља се мишљење надлежног органа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обављање послова педагошког асистента установа са лицем закључује уговор о раду на 12 месеци за сваку школску годину.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Радни однос на одређено време не може да прерасте у радни однос на неодређено време.</w:t>
      </w:r>
      <w:r w:rsidRPr="00E33470">
        <w:rPr>
          <w:rFonts w:ascii="Times New Roman" w:eastAsia="Times New Roman" w:hAnsi="Times New Roman" w:cs="Times New Roman"/>
          <w:color w:val="000000"/>
          <w:sz w:val="27"/>
          <w:szCs w:val="27"/>
          <w:lang w:eastAsia="sr-Cyrl-CS"/>
        </w:rPr>
        <w:br/>
      </w:r>
    </w:p>
    <w:p w:rsidR="00D56E46" w:rsidRDefault="00D56E46"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294" w:name="sadrzaj_295"/>
      <w:bookmarkEnd w:id="294"/>
    </w:p>
    <w:p w:rsidR="00D56E46" w:rsidRDefault="00D56E46"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Пробни рад</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95" w:name="sadrzaj_296"/>
      <w:bookmarkEnd w:id="295"/>
      <w:r w:rsidRPr="00E33470">
        <w:rPr>
          <w:rFonts w:ascii="Times New Roman" w:eastAsia="Times New Roman" w:hAnsi="Times New Roman" w:cs="Times New Roman"/>
          <w:b/>
          <w:bCs/>
          <w:color w:val="000000"/>
          <w:sz w:val="26"/>
          <w:szCs w:val="26"/>
          <w:lang w:eastAsia="sr-Cyrl-CS"/>
        </w:rPr>
        <w:t>Члан 133.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Пробни рад може да уговори установа са наставником, васпитачем и стручним сарадником који има лиценцу и који се прима у радни однос на неодређено време.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од става 1. овог члана пробни рад може да се уговори и у случају пријема у радни однос на одређено време дуже од годину дана.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Пробни рад одређује се уговором о раду и може да траје најдуже шест месеци.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Радни однос престаје даном отказног рока, без права на отпремнину.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Отказни рок је 15 радних дана.</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96" w:name="sadrzaj_297"/>
      <w:bookmarkEnd w:id="296"/>
      <w:r w:rsidRPr="00E33470">
        <w:rPr>
          <w:rFonts w:ascii="Times New Roman" w:eastAsia="Times New Roman" w:hAnsi="Times New Roman" w:cs="Times New Roman"/>
          <w:b/>
          <w:bCs/>
          <w:color w:val="000000"/>
          <w:sz w:val="28"/>
          <w:szCs w:val="28"/>
          <w:lang w:eastAsia="sr-Cyrl-CS"/>
        </w:rPr>
        <w:t>Рад васпитача и наставника у иностранству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97" w:name="sadrzaj_298"/>
      <w:bookmarkEnd w:id="297"/>
      <w:r w:rsidRPr="00E33470">
        <w:rPr>
          <w:rFonts w:ascii="Times New Roman" w:eastAsia="Times New Roman" w:hAnsi="Times New Roman" w:cs="Times New Roman"/>
          <w:b/>
          <w:bCs/>
          <w:color w:val="000000"/>
          <w:sz w:val="26"/>
          <w:szCs w:val="26"/>
          <w:lang w:eastAsia="sr-Cyrl-CS"/>
        </w:rPr>
        <w:lastRenderedPageBreak/>
        <w:t>Члан 134.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Образовно-васпитни рад у иностранству изводи васпитач, односно наставник који има лиценцу и који испуњава посебне услове за наставника.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Решење о упућивању васпитача, односно наставника на рад у иностранство доноси министар, на основу конкурса.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Васпитач, односно наставник се упућује на рад у иностранство на време од годину дана, уз могућност продужења.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Васпитачу, односно наставнику мирује радни однос на пословима са којих је упућен на рад у иностранство.</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298" w:name="sadrzaj_299"/>
      <w:bookmarkEnd w:id="298"/>
      <w:r w:rsidRPr="00E33470">
        <w:rPr>
          <w:rFonts w:ascii="Times New Roman" w:eastAsia="Times New Roman" w:hAnsi="Times New Roman" w:cs="Times New Roman"/>
          <w:b/>
          <w:bCs/>
          <w:color w:val="000000"/>
          <w:sz w:val="28"/>
          <w:szCs w:val="28"/>
          <w:lang w:eastAsia="sr-Cyrl-CS"/>
        </w:rPr>
        <w:t>Уговор о извођењу наставе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299" w:name="sadrzaj_300"/>
      <w:bookmarkEnd w:id="299"/>
      <w:r w:rsidRPr="00E33470">
        <w:rPr>
          <w:rFonts w:ascii="Times New Roman" w:eastAsia="Times New Roman" w:hAnsi="Times New Roman" w:cs="Times New Roman"/>
          <w:b/>
          <w:bCs/>
          <w:color w:val="000000"/>
          <w:sz w:val="26"/>
          <w:szCs w:val="26"/>
          <w:lang w:eastAsia="sr-Cyrl-CS"/>
        </w:rPr>
        <w:t>Члан 135.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школе може да закључи уговор о извођењу наставе или за полагање испита, за највише 30 одсто од пуног радног времена са лицем запосленим у другој установи или код другог послодавца, односно који самостално обавља делатност, у случајевима из члана 132. став 1.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школе пре закључења уговора о извођењу наставе прибавља сагласност друге установе, односно послодавца.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ангажовано по основу уговора из става 1. овог члана не стиче својство запосленог у школи, а право на накнаду за обављени рад стиче на основу извештаја о одржаним часовима наставе, испитима и другим облицима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из става 1. овог члана учествује у раду стручних органа школе без права одлучивања, осим у раду одељењског већа.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00" w:name="sadrzaj_301"/>
      <w:bookmarkEnd w:id="300"/>
      <w:r w:rsidRPr="00E33470">
        <w:rPr>
          <w:rFonts w:ascii="Times New Roman" w:eastAsia="Times New Roman" w:hAnsi="Times New Roman" w:cs="Times New Roman"/>
          <w:b/>
          <w:bCs/>
          <w:color w:val="000000"/>
          <w:sz w:val="28"/>
          <w:szCs w:val="28"/>
          <w:lang w:eastAsia="sr-Cyrl-CS"/>
        </w:rPr>
        <w:t>Норма непосредног рада наставника, васпитача и стручног сарадника са децом и ученицима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01" w:name="sadrzaj_302"/>
      <w:bookmarkEnd w:id="301"/>
      <w:r w:rsidRPr="00E33470">
        <w:rPr>
          <w:rFonts w:ascii="Times New Roman" w:eastAsia="Times New Roman" w:hAnsi="Times New Roman" w:cs="Times New Roman"/>
          <w:b/>
          <w:bCs/>
          <w:color w:val="000000"/>
          <w:sz w:val="26"/>
          <w:szCs w:val="26"/>
          <w:lang w:eastAsia="sr-Cyrl-CS"/>
        </w:rPr>
        <w:t>Члан 136.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6" name="cl136"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36"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оквиру пуног радног времена у току радне недеље: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наставник изводи наставу 20 часова и четири часа других облика непосредног образовно-васпитног рада са ученицима (допунски, додатни, инвивидуализовани, припремни рад и други облици рада, у складу са посебним законом) - 60 одсто радног времена, а наставник практичне наставе 26 часова;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васпитач у предшколској установи остварује припремни предшколски програм у полудневном трајању - 50 одсто радног времена;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васпитач у предшколској установи и школи са домом остварује непосредан васпитно-образовни рад са децом, односно васпитни рад са ученицима - 75 одсто радног времена;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стручни сарадник у установи остварује све облике рада са децом, ученицима, наставницима, васпитачима, педагошким асистентима, другим сарадницима, родитељима, односно старатељима деце и ученика - 75 одсто радног времена.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наставник у школи за образовање ученика са сметњама у развоју изводи наставу и индивидуалне облике непосредног рада са ученицима - 50 одсто радног времена.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Структуру и распоред обавеза наставника, васпитача и стручног сарадника у оквиру радне недеље утврђује установа годишњим планом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02" w:name="sadrzaj_303"/>
      <w:bookmarkEnd w:id="302"/>
      <w:r w:rsidRPr="00E33470">
        <w:rPr>
          <w:rFonts w:ascii="Times New Roman" w:eastAsia="Times New Roman" w:hAnsi="Times New Roman" w:cs="Times New Roman"/>
          <w:b/>
          <w:bCs/>
          <w:color w:val="000000"/>
          <w:sz w:val="28"/>
          <w:szCs w:val="28"/>
          <w:lang w:eastAsia="sr-Cyrl-CS"/>
        </w:rPr>
        <w:t>Непуно и пуно радно време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03" w:name="sadrzaj_304"/>
      <w:bookmarkEnd w:id="303"/>
      <w:r w:rsidRPr="00E33470">
        <w:rPr>
          <w:rFonts w:ascii="Times New Roman" w:eastAsia="Times New Roman" w:hAnsi="Times New Roman" w:cs="Times New Roman"/>
          <w:b/>
          <w:bCs/>
          <w:color w:val="000000"/>
          <w:sz w:val="26"/>
          <w:szCs w:val="26"/>
          <w:lang w:eastAsia="sr-Cyrl-CS"/>
        </w:rPr>
        <w:t>Члан 137.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који је остао нераспоређен, остварује права запосленог за чијим је радом престала потреба, у складу са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04" w:name="sadrzaj_305"/>
      <w:bookmarkEnd w:id="304"/>
      <w:r w:rsidRPr="00E33470">
        <w:rPr>
          <w:rFonts w:ascii="Times New Roman" w:eastAsia="Times New Roman" w:hAnsi="Times New Roman" w:cs="Times New Roman"/>
          <w:b/>
          <w:bCs/>
          <w:color w:val="000000"/>
          <w:sz w:val="28"/>
          <w:szCs w:val="28"/>
          <w:lang w:eastAsia="sr-Cyrl-CS"/>
        </w:rPr>
        <w:lastRenderedPageBreak/>
        <w:t>Одмори и одсуства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05" w:name="sadrzaj_306"/>
      <w:bookmarkEnd w:id="305"/>
      <w:r w:rsidRPr="00E33470">
        <w:rPr>
          <w:rFonts w:ascii="Times New Roman" w:eastAsia="Times New Roman" w:hAnsi="Times New Roman" w:cs="Times New Roman"/>
          <w:b/>
          <w:bCs/>
          <w:color w:val="000000"/>
          <w:sz w:val="26"/>
          <w:szCs w:val="26"/>
          <w:lang w:eastAsia="sr-Cyrl-CS"/>
        </w:rPr>
        <w:t>Члан 138.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у установи има право на одморе и одсуства према општим прописима о раду, општем акту, односно уговору о раду.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у школи, по правилу, користи годишњи одмор за време школског распуста.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06" w:name="sadrzaj_307"/>
      <w:bookmarkEnd w:id="306"/>
      <w:r w:rsidRPr="00E33470">
        <w:rPr>
          <w:rFonts w:ascii="Times New Roman" w:eastAsia="Times New Roman" w:hAnsi="Times New Roman" w:cs="Times New Roman"/>
          <w:b/>
          <w:bCs/>
          <w:color w:val="000000"/>
          <w:sz w:val="28"/>
          <w:szCs w:val="28"/>
          <w:lang w:eastAsia="sr-Cyrl-CS"/>
        </w:rPr>
        <w:t>Одговорност запосленог</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07" w:name="sadrzaj_308"/>
      <w:bookmarkEnd w:id="307"/>
      <w:r w:rsidRPr="00E33470">
        <w:rPr>
          <w:rFonts w:ascii="Times New Roman" w:eastAsia="Times New Roman" w:hAnsi="Times New Roman" w:cs="Times New Roman"/>
          <w:b/>
          <w:bCs/>
          <w:color w:val="000000"/>
          <w:sz w:val="26"/>
          <w:szCs w:val="26"/>
          <w:lang w:eastAsia="sr-Cyrl-CS"/>
        </w:rPr>
        <w:t>Члан 139.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може да одговара за: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лакшу повреду радне обавезе, утврђену општим актом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тежу повреду радне обавезе прописану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повреду забране прописану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материјалну штету коју нанесе установи, намерно или крајњом непажњом, у складу са законом.</w:t>
      </w:r>
    </w:p>
    <w:p w:rsidR="00D56E46" w:rsidRDefault="00D56E46"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308" w:name="sadrzaj_309"/>
      <w:bookmarkEnd w:id="308"/>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Удаљавање са рада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09" w:name="sadrzaj_310"/>
      <w:bookmarkEnd w:id="309"/>
      <w:r w:rsidRPr="00E33470">
        <w:rPr>
          <w:rFonts w:ascii="Times New Roman" w:eastAsia="Times New Roman" w:hAnsi="Times New Roman" w:cs="Times New Roman"/>
          <w:b/>
          <w:bCs/>
          <w:color w:val="000000"/>
          <w:sz w:val="26"/>
          <w:szCs w:val="26"/>
          <w:lang w:eastAsia="sr-Cyrl-CS"/>
        </w:rPr>
        <w:t>Члан 140.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се привремено удаљава са рада због учињене повреде забране из чл. 44. до 46. овог закона и теже повреде радне обавезе из члана 141. тач. 1) до 5) и тач. 10) и 16) овог закона до окончања дисциплинског поступка.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коме је суспендована лиценца на основу члана 127. ст. 5. и 6. овог закона, удаљава се привремено из образовно-васпитног рада, до укидања суспензије лиценце.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директор не удаљи запосленог, орган управљања дужан је да донесе одлуку о удаљењу.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10" w:name="sadrzaj_311"/>
      <w:bookmarkEnd w:id="310"/>
      <w:r w:rsidRPr="00E33470">
        <w:rPr>
          <w:rFonts w:ascii="Times New Roman" w:eastAsia="Times New Roman" w:hAnsi="Times New Roman" w:cs="Times New Roman"/>
          <w:b/>
          <w:bCs/>
          <w:color w:val="000000"/>
          <w:sz w:val="28"/>
          <w:szCs w:val="28"/>
          <w:lang w:eastAsia="sr-Cyrl-CS"/>
        </w:rPr>
        <w:t>Теже повреде радне обавезе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11" w:name="sadrzaj_312"/>
      <w:bookmarkEnd w:id="311"/>
      <w:r w:rsidRPr="00E33470">
        <w:rPr>
          <w:rFonts w:ascii="Times New Roman" w:eastAsia="Times New Roman" w:hAnsi="Times New Roman" w:cs="Times New Roman"/>
          <w:b/>
          <w:bCs/>
          <w:color w:val="000000"/>
          <w:sz w:val="26"/>
          <w:szCs w:val="26"/>
          <w:lang w:eastAsia="sr-Cyrl-CS"/>
        </w:rPr>
        <w:t>Члан 141.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Теже повреде радне обавезе запосленог у установи, јесу: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извршење кривичног дела на раду или у вези са радом;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неспровођење мера безбедности деце, ученика и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подстрекавање на употребу алкохолних пића код деце и ученика, или њено омогућавање, давање или непријављивање набавке и употребе;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подстрекавање на употребу наркотичког средства или психоактивне супстанце код ученика или њено омогућавање, давање или непријављивање набавке и употребе;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ношење оружја у установи или кругу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неовлашћена промена података у евиденцији, односно јавној исправи, брисањем, додавањем, прецртавањем или изостављањем података;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уништење, оштећење, скривање или изношење евиденције, односно обрасца јавне исправе или јавне исправе;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непотпуно, неблаговремено и несавесно вођење евиденције;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наплаћивање припреме ученика школе у којој је наставник у радном односу, а ради оцењивања, односно полагања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долазак на рад у припитом или пијаном стању, употреба алкохола или других опојних средстава који смањују радну способност;</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одбијање давања на увид резултата писмене провере знања ученицима, родитељима, односно старатељима;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12) одбијање пријема и давања на увид евиденције лицу које врши надзор над радом установе, родитељу, односно старатељу;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13) незаконит рад или пропуштање радњи чиме се спречава или онемогућава остваривање права детета, ученика или другог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14) неизвршавање или несавесно, неблаговремено или немарно извршавање послова или налога директора у току рада, односно за време незаконите обуставе рада или штрајка;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15) злоупотреба права из радног односа;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16) незаконито располагање средствима, школским простором, опремом и имовином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17) неоправдано одсуство са рада најмање два узастопна радна дана;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18) друге повреде радне обавезе у складу са посебним законом.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12" w:name="sadrzaj_313"/>
      <w:bookmarkEnd w:id="312"/>
      <w:r w:rsidRPr="00E33470">
        <w:rPr>
          <w:rFonts w:ascii="Times New Roman" w:eastAsia="Times New Roman" w:hAnsi="Times New Roman" w:cs="Times New Roman"/>
          <w:b/>
          <w:bCs/>
          <w:color w:val="000000"/>
          <w:sz w:val="28"/>
          <w:szCs w:val="28"/>
          <w:lang w:eastAsia="sr-Cyrl-CS"/>
        </w:rPr>
        <w:t>Дисциплински поступак</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13" w:name="sadrzaj_314"/>
      <w:bookmarkEnd w:id="313"/>
      <w:r w:rsidRPr="00E33470">
        <w:rPr>
          <w:rFonts w:ascii="Times New Roman" w:eastAsia="Times New Roman" w:hAnsi="Times New Roman" w:cs="Times New Roman"/>
          <w:b/>
          <w:bCs/>
          <w:color w:val="000000"/>
          <w:sz w:val="26"/>
          <w:szCs w:val="26"/>
          <w:lang w:eastAsia="sr-Cyrl-CS"/>
        </w:rPr>
        <w:t>Члан 142.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установе покреће и води дисциплински поступак, доноси одлуку и изриче меру у дисциплинском поступку против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Дисциплински поступак покреће се писменим закључком на који приговор није допуштен, а који садржи податке о запосленом, опис </w:t>
      </w:r>
      <w:r w:rsidRPr="00E33470">
        <w:rPr>
          <w:rFonts w:ascii="Times New Roman" w:eastAsia="Times New Roman" w:hAnsi="Times New Roman" w:cs="Times New Roman"/>
          <w:color w:val="000000"/>
          <w:sz w:val="27"/>
          <w:szCs w:val="27"/>
          <w:lang w:eastAsia="sr-Cyrl-CS"/>
        </w:rPr>
        <w:lastRenderedPageBreak/>
        <w:t>повреде забране, односно радне обавезе, време, место и начин извршења и доказе који указују на извршење повреде.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Запослени мора бити саслушан, са правом да изложи своју одбрану, сам или преко заступника, а може за расправу да достави и писмену одбрану.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Изузетно, расправа може да се одржи и без присуства запосленог, под условом да је запослени на расправу уредно позван.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остала питања вођења дисциплинског поступка сходно се примењују правила управног поступка.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Дисциплински поступак је јаван, осим у случајевима прописаним законом којим се уређује општи управни поступак.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44. до 46. овог закона, када покретање дисциплинског поступка застарева у року од две године од дана када је учињена повреда забране.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Вођење дисциплинског поступка застарева у року од шест месеци од дана покретања дисциплинског поступка.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Застарелост не тече ако дисциплински поступак не може да се покрене или води због одсуства запосленог или других оправданих разлога.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14" w:name="sadrzaj_315"/>
      <w:bookmarkEnd w:id="314"/>
      <w:r w:rsidRPr="00E33470">
        <w:rPr>
          <w:rFonts w:ascii="Times New Roman" w:eastAsia="Times New Roman" w:hAnsi="Times New Roman" w:cs="Times New Roman"/>
          <w:b/>
          <w:bCs/>
          <w:color w:val="000000"/>
          <w:sz w:val="28"/>
          <w:szCs w:val="28"/>
          <w:lang w:eastAsia="sr-Cyrl-CS"/>
        </w:rPr>
        <w:t>Дисциплинске мере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15" w:name="sadrzaj_316"/>
      <w:bookmarkEnd w:id="315"/>
      <w:r w:rsidRPr="00E33470">
        <w:rPr>
          <w:rFonts w:ascii="Times New Roman" w:eastAsia="Times New Roman" w:hAnsi="Times New Roman" w:cs="Times New Roman"/>
          <w:b/>
          <w:bCs/>
          <w:color w:val="000000"/>
          <w:sz w:val="26"/>
          <w:szCs w:val="26"/>
          <w:lang w:eastAsia="sr-Cyrl-CS"/>
        </w:rPr>
        <w:t>Члан 143.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Мере за повреду радне обавезе јесу престанак радног односа и новчана казна.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Запосленом који изврши повреду забране, прописане чл. 44. до 46. овог закона, престаје радни однос када одлука директора о утврђеној повреди забране постане коначна и одузима се лиценца.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повреду радне обавезе из члана 141. став 1. тач. 1) до 7) овог закона изриче се мера престанка радног односа и лиценца се суспендује на шест месеци.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Мера престанка радног односа изриче се запосленом и за повреду радне обавезе из члана 141. тач. 8) до 17) овог закона, ако је учињена умишљајем или из свесног нехата и ако нису утврђене олакшавајуће околности за запосленог.</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Новчана казна изриче се у висини од 20 до 35 одсто од плате исплаћене за месец у коме је одлука донета, у трајању од три до шест месеци.</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16" w:name="sadrzaj_317"/>
      <w:bookmarkEnd w:id="316"/>
      <w:r w:rsidRPr="00E33470">
        <w:rPr>
          <w:rFonts w:ascii="Times New Roman" w:eastAsia="Times New Roman" w:hAnsi="Times New Roman" w:cs="Times New Roman"/>
          <w:b/>
          <w:bCs/>
          <w:color w:val="000000"/>
          <w:sz w:val="28"/>
          <w:szCs w:val="28"/>
          <w:lang w:eastAsia="sr-Cyrl-CS"/>
        </w:rPr>
        <w:t>Престанак радног односа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17" w:name="sadrzaj_318"/>
      <w:bookmarkEnd w:id="317"/>
      <w:r w:rsidRPr="00E33470">
        <w:rPr>
          <w:rFonts w:ascii="Times New Roman" w:eastAsia="Times New Roman" w:hAnsi="Times New Roman" w:cs="Times New Roman"/>
          <w:b/>
          <w:bCs/>
          <w:color w:val="000000"/>
          <w:sz w:val="26"/>
          <w:szCs w:val="26"/>
          <w:lang w:eastAsia="sr-Cyrl-CS"/>
        </w:rPr>
        <w:t>Члан 144.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7" name="cl144"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44"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Радни однос запосленог у установи престаје у складу са законом, на основу решења директора.</w:t>
      </w:r>
      <w:r w:rsidRPr="00E33470">
        <w:rPr>
          <w:rFonts w:ascii="Times New Roman" w:eastAsia="Times New Roman" w:hAnsi="Times New Roman" w:cs="Times New Roman"/>
          <w:color w:val="000000"/>
          <w:sz w:val="27"/>
          <w:szCs w:val="27"/>
          <w:lang w:eastAsia="sr-Cyrl-CS"/>
        </w:rPr>
        <w:br/>
      </w:r>
    </w:p>
    <w:p w:rsidR="000734AC" w:rsidRDefault="000734AC"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318" w:name="sadrzaj_319"/>
      <w:bookmarkEnd w:id="318"/>
    </w:p>
    <w:p w:rsidR="000734AC" w:rsidRDefault="000734AC"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0734AC" w:rsidRDefault="000734AC"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Правна заштита запослених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19" w:name="sadrzaj_320"/>
      <w:bookmarkEnd w:id="319"/>
      <w:r w:rsidRPr="00E33470">
        <w:rPr>
          <w:rFonts w:ascii="Times New Roman" w:eastAsia="Times New Roman" w:hAnsi="Times New Roman" w:cs="Times New Roman"/>
          <w:b/>
          <w:bCs/>
          <w:color w:val="000000"/>
          <w:sz w:val="26"/>
          <w:szCs w:val="26"/>
          <w:lang w:eastAsia="sr-Cyrl-CS"/>
        </w:rPr>
        <w:t>Члан 145.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решење о остваривању права, обавеза и одговорности запослени има право на приговор органу управљања, у року од осам дана од дана достављања решења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дужан је да донесе одлуку по приговору у року од 15 дана од дана достављања приговора.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закључком ће одбацити приговор, уколико је неблаговремен, недопуштен или изјављен од неовлашћеног лица.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 управљања ће решењем одбити приговор када утврди да је поступак доношења решења правилно спроведен и да је решење на закону засновано, а приговор неоснован.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Против новог решења запослени има право на приговор.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Ако орган управљања не одлучи по приговору или ако запослени није задовољан другостепеном одлуком, може се обратити надлежном суду у року од 15 дана од дана истека рока за доношење одлуке, односно од дана достављања одлуке.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20" w:name="sadrzaj_321"/>
      <w:bookmarkEnd w:id="320"/>
      <w:r w:rsidRPr="00E33470">
        <w:rPr>
          <w:rFonts w:ascii="Times New Roman" w:eastAsia="Times New Roman" w:hAnsi="Times New Roman" w:cs="Times New Roman"/>
          <w:color w:val="000000"/>
          <w:spacing w:val="20"/>
          <w:sz w:val="36"/>
          <w:szCs w:val="36"/>
          <w:lang w:val="en-US" w:eastAsia="sr-Cyrl-CS"/>
        </w:rPr>
        <w:t>IX</w:t>
      </w:r>
      <w:r w:rsidRPr="00E33470">
        <w:rPr>
          <w:rFonts w:ascii="Times New Roman" w:eastAsia="Times New Roman" w:hAnsi="Times New Roman" w:cs="Times New Roman"/>
          <w:color w:val="000000"/>
          <w:spacing w:val="20"/>
          <w:sz w:val="36"/>
          <w:szCs w:val="36"/>
          <w:lang w:eastAsia="sr-Cyrl-CS"/>
        </w:rPr>
        <w:t>. НАДЗОР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21" w:name="sadrzaj_322"/>
      <w:bookmarkEnd w:id="321"/>
      <w:r w:rsidRPr="00E33470">
        <w:rPr>
          <w:rFonts w:ascii="Times New Roman" w:eastAsia="Times New Roman" w:hAnsi="Times New Roman" w:cs="Times New Roman"/>
          <w:b/>
          <w:bCs/>
          <w:color w:val="000000"/>
          <w:sz w:val="28"/>
          <w:szCs w:val="28"/>
          <w:lang w:eastAsia="sr-Cyrl-CS"/>
        </w:rPr>
        <w:t>Инспекцијски и стручно-педагошки надзор</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22" w:name="sadrzaj_323"/>
      <w:bookmarkEnd w:id="322"/>
      <w:r w:rsidRPr="00E33470">
        <w:rPr>
          <w:rFonts w:ascii="Times New Roman" w:eastAsia="Times New Roman" w:hAnsi="Times New Roman" w:cs="Times New Roman"/>
          <w:b/>
          <w:bCs/>
          <w:color w:val="000000"/>
          <w:sz w:val="26"/>
          <w:szCs w:val="26"/>
          <w:lang w:eastAsia="sr-Cyrl-CS"/>
        </w:rPr>
        <w:t>Члан 146.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Инспекцијски и стручно-педагошки надзор над радом установа, као и инспекцијски надзор над радом завода, врши Министарство.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Инспекцијски надзор над радом установе, као поверени посао, обавља општинска, односно градска управа.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Више општинских управа, може организовати заједничко вршење инспекцијског надзора - заједничку просветну инспекцију.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врши непосредан инспекцијски надзор ако га општинска, односно градска управа не врши. Министарство обавља послове општинске односно градске просветне инспекције, ако у јединици локалне самоуправе није организован инспекцијски надзор, на терет средстава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 жалби против првостепеног решења општинске, односно градске управе донетог у вршењу инспекцијског надзора решава Министарство.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односно завод дужни су да омогуће вршење надзора, увид у рад и податке, односно добијање објашњења.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23" w:name="sadrzaj_324"/>
      <w:bookmarkEnd w:id="323"/>
      <w:r w:rsidRPr="00E33470">
        <w:rPr>
          <w:rFonts w:ascii="Times New Roman" w:eastAsia="Times New Roman" w:hAnsi="Times New Roman" w:cs="Times New Roman"/>
          <w:b/>
          <w:bCs/>
          <w:color w:val="000000"/>
          <w:sz w:val="28"/>
          <w:szCs w:val="28"/>
          <w:lang w:eastAsia="sr-Cyrl-CS"/>
        </w:rPr>
        <w:t>Послови инспекцијског надзора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24" w:name="sadrzaj_325"/>
      <w:bookmarkEnd w:id="324"/>
      <w:r w:rsidRPr="00E33470">
        <w:rPr>
          <w:rFonts w:ascii="Times New Roman" w:eastAsia="Times New Roman" w:hAnsi="Times New Roman" w:cs="Times New Roman"/>
          <w:b/>
          <w:bCs/>
          <w:color w:val="000000"/>
          <w:sz w:val="26"/>
          <w:szCs w:val="26"/>
          <w:lang w:eastAsia="sr-Cyrl-CS"/>
        </w:rPr>
        <w:t>Члан 147.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Инспекцијским надзором испитује се спровођење овог и посебног закона и прописа донетих на основу њих, непосредним увидом у рад установе и зависно од резултата надзора, изричу мере и контролише њихово извршење.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инспекцијског надзора врши просветни инспектор.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оквиру овлашћења утврђених законом, просветни инспектор врши контролу: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поступања установе у погледу спровођења закона, других прописа у области образовања и васпитања и општих аката;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остваривања заштите права детета и ученика, њихових родитеља, односно старатеља и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3) остваривања права и обавеза запослених, ученика и њихових родитеља, односно старатеља;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обезбеђивања заштите детета и ученика и запослених од дискриминације, насиља, злостављања, занемаривања и страначког организовања и деловања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поступка уписа и поништава упис у школу ако је обављен супротно овом закону;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испуњености прописаних услова за спровођење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прописане евиденције коју води установа и утврђује чињенице у поступку поништавања јавних исправа које издаје установа.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поступку верификације по налогу Министарства, испитује испуњеност услова из члана 30. став 3. тач. 1) и 2) и члана 33. овог закона и поступа у оквиру својих овлашћења у случају обуставе рада или штрајка у установи организованог супротно закону.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25" w:name="sadrzaj_326"/>
      <w:bookmarkEnd w:id="325"/>
      <w:r w:rsidRPr="00E33470">
        <w:rPr>
          <w:rFonts w:ascii="Times New Roman" w:eastAsia="Times New Roman" w:hAnsi="Times New Roman" w:cs="Times New Roman"/>
          <w:b/>
          <w:bCs/>
          <w:color w:val="000000"/>
          <w:sz w:val="28"/>
          <w:szCs w:val="28"/>
          <w:lang w:eastAsia="sr-Cyrl-CS"/>
        </w:rPr>
        <w:t>Овлашћења просветног инспектора и начин рада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26" w:name="sadrzaj_327"/>
      <w:bookmarkEnd w:id="326"/>
      <w:r w:rsidRPr="00E33470">
        <w:rPr>
          <w:rFonts w:ascii="Times New Roman" w:eastAsia="Times New Roman" w:hAnsi="Times New Roman" w:cs="Times New Roman"/>
          <w:b/>
          <w:bCs/>
          <w:color w:val="000000"/>
          <w:sz w:val="26"/>
          <w:szCs w:val="26"/>
          <w:lang w:eastAsia="sr-Cyrl-CS"/>
        </w:rPr>
        <w:t>Члан 148.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Просветни инспектор: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налаже записником отклањање неправилности и недостатака у одређеном року;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наређује решењем извршавање прописане мере која је наложена записником, а није извршена;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забрањује решењем спровођење радњи у установи које су супротне овом и посебном закону;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подноси пријаву надлежном органу за учињено кривично дело или привредни преступ, захтев за покретање прекршајног поступка, односно повреду забране из чл. 44. до 46.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обавештава други орган ако постоје разлози за предузимање мера за које је тај орган надлежан;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обавља друге послове,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Инспекцијски надзор се обавља као редован, ванредни и контролни надзор.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Редован надзор установе обавља се најмање једанпут годишње.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Ванредни надзор установе обавља се по представкама органа, привредних друштава, установа и других организација, родитеља, односно старатеља детета и ученика или грађана, као и на основу непосредног сазнања просветног инспектора. Поступање по анонимним представкама или добијеним електронском поштом, спроводи се по процени просветног инспектора.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Контролни надзор спроводи се по протеку рока који је одређен у записнику или решењем.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О извршеном инспекцијском надзору просветни инспектор сачињава записник, који садржи налаз стања и зависно од резултата - налагање, односно предлагање мере.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Записник се сачињава и доставља у року од 15 дана од дана извршеног инспекцијског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записник просветног инспектора, директор установе има право да стави примедбу, у року од најмање три дана од пријема записника, осим у случају из члана 111. овог закона.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27" w:name="sadrzaj_328"/>
      <w:bookmarkEnd w:id="327"/>
      <w:r w:rsidRPr="00E33470">
        <w:rPr>
          <w:rFonts w:ascii="Times New Roman" w:eastAsia="Times New Roman" w:hAnsi="Times New Roman" w:cs="Times New Roman"/>
          <w:b/>
          <w:bCs/>
          <w:color w:val="000000"/>
          <w:sz w:val="28"/>
          <w:szCs w:val="28"/>
          <w:lang w:eastAsia="sr-Cyrl-CS"/>
        </w:rPr>
        <w:t>Овлашћења Министарства према органима којима су поверени послови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28" w:name="sadrzaj_329"/>
      <w:bookmarkEnd w:id="328"/>
      <w:r w:rsidRPr="00E33470">
        <w:rPr>
          <w:rFonts w:ascii="Times New Roman" w:eastAsia="Times New Roman" w:hAnsi="Times New Roman" w:cs="Times New Roman"/>
          <w:b/>
          <w:bCs/>
          <w:color w:val="000000"/>
          <w:sz w:val="26"/>
          <w:szCs w:val="26"/>
          <w:lang w:eastAsia="sr-Cyrl-CS"/>
        </w:rPr>
        <w:t>Члан 149.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Просветни инспектор Министарства (у даљем тексту: републички инспектор), у односу на органе којима је поверено вршење инспекцијског надзора, има следећа права и дужности: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припрема министру предлог решења по жалби против првостепеног решења општинске, односно градске управе донетог у вршењу инспекцијског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остварује непосредан надзор над радом просветног инспектора;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издаје обавезне инструкције за извршавање закона и других прописа, за вршење послова и контролише њихово извршавање;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одузима овлашћење поједином инспектору који послове не обавља благовремено, стручно, законито и савесно и предлаже утврђивање одговорности у органу којем је поверено вршење инспекцијског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организује заједнички надзор са инспекторима у органима којима је поверено вршење инспекцијског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тражи извештаје, податке и обавештења о вршењу поверених послова инспекцијског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обавља и друге послове, у складу са законом којим се на општи начин уређује инспекцијски надзор.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Републички инспектор, у поступку одузимања овлашћења просветном инспектору у органу коме је поверено вршење инспекцијских послова, врши непосредан увид у испуњеност услова из члана 150. овог закона, рад и поступање просветног инспектора.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Републички инспектор записнички констатује утврђене неправилности и одређује мере и рокове за њихово отклањање.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Уколико просветни инспектор не отклони неправилности утврђене записником у датом року, републички инспектор доноси решење о одузимању овлашћења.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По жалби против решења републичког инспектора о одузимању овлашћења просветном инспектору у органу коме је поверено вршење инспекцијских послова, решава министар.</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29" w:name="sadrzaj_330"/>
      <w:bookmarkEnd w:id="329"/>
      <w:r w:rsidRPr="00E33470">
        <w:rPr>
          <w:rFonts w:ascii="Times New Roman" w:eastAsia="Times New Roman" w:hAnsi="Times New Roman" w:cs="Times New Roman"/>
          <w:b/>
          <w:bCs/>
          <w:color w:val="000000"/>
          <w:sz w:val="28"/>
          <w:szCs w:val="28"/>
          <w:lang w:eastAsia="sr-Cyrl-CS"/>
        </w:rPr>
        <w:t>Услови за просветног инспектора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30" w:name="sadrzaj_331"/>
      <w:bookmarkEnd w:id="330"/>
      <w:r w:rsidRPr="00E33470">
        <w:rPr>
          <w:rFonts w:ascii="Times New Roman" w:eastAsia="Times New Roman" w:hAnsi="Times New Roman" w:cs="Times New Roman"/>
          <w:b/>
          <w:bCs/>
          <w:color w:val="000000"/>
          <w:sz w:val="26"/>
          <w:szCs w:val="26"/>
          <w:lang w:eastAsia="sr-Cyrl-CS"/>
        </w:rPr>
        <w:t>Члан 150.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8" name="cl150"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50"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просветног инспектора може да обавља: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лице са завршеним мастер академским студијама у области правних наука, са претходно завршеним основним академским студијама у овој области, или дипломирани правник са стеченим образовањем на основним студијама у трајању од најмање четири године, по пропису који је уређивао високо образовање до 10. септембра 2005. године, са положеним стручним испитом за рад у органима државне управе или са положеним испитом за секретара установе и који има најмање пет година радног искуства у државним органима, органима аутономне покрајине, установи или органима јединице локалне самоуправе на пословима образовања и васпитања или другим инспекцијским пословима;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лице са стеченим образовањем из члана 8. став 2. овог закона, положеним стручним испитом у области образовања, односно лиценцом за наставника, васпитача и стручног сарадника, са најмање пет година радног искуства у области образовања и васпитања, као и државним стручним испитом.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Просветни инспектор дужан је да се стално стручно усавршава ради успешнијег остваривања и унапређивања инспекцијског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и облике стручног усавршавања и друга питања у вези са стручним усавршавањем,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31" w:name="sadrzaj_332"/>
      <w:bookmarkEnd w:id="331"/>
      <w:r w:rsidRPr="00E33470">
        <w:rPr>
          <w:rFonts w:ascii="Times New Roman" w:eastAsia="Times New Roman" w:hAnsi="Times New Roman" w:cs="Times New Roman"/>
          <w:b/>
          <w:bCs/>
          <w:color w:val="000000"/>
          <w:sz w:val="28"/>
          <w:szCs w:val="28"/>
          <w:lang w:eastAsia="sr-Cyrl-CS"/>
        </w:rPr>
        <w:t>Стручно-педагошки надзор</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32" w:name="sadrzaj_333"/>
      <w:bookmarkEnd w:id="332"/>
      <w:r w:rsidRPr="00E33470">
        <w:rPr>
          <w:rFonts w:ascii="Times New Roman" w:eastAsia="Times New Roman" w:hAnsi="Times New Roman" w:cs="Times New Roman"/>
          <w:b/>
          <w:bCs/>
          <w:color w:val="000000"/>
          <w:sz w:val="26"/>
          <w:szCs w:val="26"/>
          <w:lang w:eastAsia="sr-Cyrl-CS"/>
        </w:rPr>
        <w:t>Члан 151.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стручно-педагошког надзора врши просветни саветник.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Просветни саветник: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пружа помоћ и подршку самовредновању установе;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прати поштовање општих принципа и остваривање циљева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саветује и пружа стручну помоћ установи у обезбеђивању заштите деце, ученика и запослених од дискриминације, насиља, злостављања и занемаривања у установи;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остварује непосредан увид у рад установе, односно дома ученика, наставника, васпитача, стручног сарадника и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присуствује извођењу наставе, испита и других облика образовно-васпитног рада;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прати остваривање огледа;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процењује испуњеност услова за стицање звања;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прати и процењује квалитет рада саветника - спољног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предлаже установи, министру и надлежним органима предузимање неопходних мера за отклањање неправилности и недостатака у обављању образовно-васпитног, стручног, односно васпитног рада и за њихово унапређивање.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Просветни саветник у обављању послова из става 2. тач. 1), 3) до 5), овог члана, прибавља мишљење од представника ученичког парламента, као и у вези са питањима из члана 105. став 1. тач. 1), 2) и 4) овог закона.</w:t>
      </w:r>
    </w:p>
    <w:p w:rsidR="000734AC" w:rsidRDefault="000734AC"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bookmarkStart w:id="333" w:name="sadrzaj_334"/>
      <w:bookmarkEnd w:id="333"/>
    </w:p>
    <w:p w:rsidR="000734AC" w:rsidRDefault="000734AC"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val="sr-Latn-CS" w:eastAsia="sr-Cyrl-CS"/>
        </w:rPr>
      </w:pP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r w:rsidRPr="00E33470">
        <w:rPr>
          <w:rFonts w:ascii="Times New Roman" w:eastAsia="Times New Roman" w:hAnsi="Times New Roman" w:cs="Times New Roman"/>
          <w:b/>
          <w:bCs/>
          <w:color w:val="000000"/>
          <w:sz w:val="28"/>
          <w:szCs w:val="28"/>
          <w:lang w:eastAsia="sr-Cyrl-CS"/>
        </w:rPr>
        <w:t>Услови за просветног саветника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34" w:name="sadrzaj_335"/>
      <w:bookmarkEnd w:id="334"/>
      <w:r w:rsidRPr="00E33470">
        <w:rPr>
          <w:rFonts w:ascii="Times New Roman" w:eastAsia="Times New Roman" w:hAnsi="Times New Roman" w:cs="Times New Roman"/>
          <w:b/>
          <w:bCs/>
          <w:color w:val="000000"/>
          <w:sz w:val="26"/>
          <w:szCs w:val="26"/>
          <w:lang w:eastAsia="sr-Cyrl-CS"/>
        </w:rPr>
        <w:t>Члан 152.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39" name="cl152"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52"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просветног саветника може да обавља лице које има: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одговарајуће образовање из члана 8. ст. 2. и 4.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лиценцу за наставника, васпитача и стручног сарадника;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осам година рада у области образовања и васпитања;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остварене резулатате у развоју образовања и стечен професио-нални углед;</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стручне радове објављене у међународним или домаћим часописима или зборницима са рецензијом, односно одобрени уџбеник, приручник или друго наставно средство.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Послове просветног саветника може да обавља лице из става 1. овог члана које положи државни стручни испит и испит за просветног саветника.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Просветном саветнику који не положи испите из става 2. овог члана у прописаном року - престаје радни однос.</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Просветни саветник дужан је да се стално стручно усавршава ради успешнијег остваривања и унапређивања стручно-педагошког надзора.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35" w:name="sadrzaj_336"/>
      <w:bookmarkEnd w:id="335"/>
      <w:r w:rsidRPr="00E33470">
        <w:rPr>
          <w:rFonts w:ascii="Times New Roman" w:eastAsia="Times New Roman" w:hAnsi="Times New Roman" w:cs="Times New Roman"/>
          <w:b/>
          <w:bCs/>
          <w:color w:val="000000"/>
          <w:sz w:val="28"/>
          <w:szCs w:val="28"/>
          <w:lang w:eastAsia="sr-Cyrl-CS"/>
        </w:rPr>
        <w:t>Саветник - спољни сарадник</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36" w:name="sadrzaj_337"/>
      <w:bookmarkEnd w:id="336"/>
      <w:r w:rsidRPr="00E33470">
        <w:rPr>
          <w:rFonts w:ascii="Times New Roman" w:eastAsia="Times New Roman" w:hAnsi="Times New Roman" w:cs="Times New Roman"/>
          <w:b/>
          <w:bCs/>
          <w:color w:val="000000"/>
          <w:sz w:val="26"/>
          <w:szCs w:val="26"/>
          <w:lang w:eastAsia="sr-Cyrl-CS"/>
        </w:rPr>
        <w:t>Члан 153.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решењем одређује број саветника неопходних за пружање помоћи из става 1.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Избор саветника врши министар решењем на основу конкурса.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и саветник завода који испуњава услове из члана 152. став 1. тач. 1) до 4) овог закона и наставник високошколске установе који испуњава услове из члана 152. став 1. тач. 1), 3) и 4) овог закона, може да буде изабран за саветника.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Предност под једнаким условима има кандидат који је стекао звање из члана 129.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 саветником се закључује уговор о допунском раду, након добијене сагласности директора установе у којој је саветник у радном односу.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Саветник поступа по налозима министра.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О извршеном задатку саветник подноси извештај министру.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Саветник може да буде искључен са листе ако му је суспендована или одузета лиценца у установи, ако се на основу вредновања рада оцени да послове не извршава на квалитетан начин.</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37" w:name="sadrzaj_338"/>
      <w:bookmarkEnd w:id="337"/>
      <w:r w:rsidRPr="00E33470">
        <w:rPr>
          <w:rFonts w:ascii="Times New Roman" w:eastAsia="Times New Roman" w:hAnsi="Times New Roman" w:cs="Times New Roman"/>
          <w:b/>
          <w:bCs/>
          <w:color w:val="000000"/>
          <w:sz w:val="28"/>
          <w:szCs w:val="28"/>
          <w:lang w:eastAsia="sr-Cyrl-CS"/>
        </w:rPr>
        <w:t>Начин вршења стручно-педагошког надзора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38" w:name="sadrzaj_339"/>
      <w:bookmarkEnd w:id="338"/>
      <w:r w:rsidRPr="00E33470">
        <w:rPr>
          <w:rFonts w:ascii="Times New Roman" w:eastAsia="Times New Roman" w:hAnsi="Times New Roman" w:cs="Times New Roman"/>
          <w:b/>
          <w:bCs/>
          <w:color w:val="000000"/>
          <w:sz w:val="26"/>
          <w:szCs w:val="26"/>
          <w:lang w:eastAsia="sr-Cyrl-CS"/>
        </w:rPr>
        <w:t>Члан 154.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и инспектора, прописује министар.</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39" w:name="sadrzaj_340"/>
      <w:bookmarkEnd w:id="339"/>
      <w:r w:rsidRPr="00E33470">
        <w:rPr>
          <w:rFonts w:ascii="Times New Roman" w:eastAsia="Times New Roman" w:hAnsi="Times New Roman" w:cs="Times New Roman"/>
          <w:color w:val="000000"/>
          <w:spacing w:val="20"/>
          <w:sz w:val="36"/>
          <w:szCs w:val="36"/>
          <w:lang w:val="en-US" w:eastAsia="sr-Cyrl-CS"/>
        </w:rPr>
        <w:t>X</w:t>
      </w:r>
      <w:r w:rsidRPr="00E33470">
        <w:rPr>
          <w:rFonts w:ascii="Times New Roman" w:eastAsia="Times New Roman" w:hAnsi="Times New Roman" w:cs="Times New Roman"/>
          <w:color w:val="000000"/>
          <w:spacing w:val="20"/>
          <w:sz w:val="36"/>
          <w:szCs w:val="36"/>
          <w:lang w:eastAsia="sr-Cyrl-CS"/>
        </w:rPr>
        <w:t>. ФИНАНСИРАЊЕ ДЕЛАТНОСТИ УСТАНОВА ЧИЈИ ЈЕ ОСНИВАЧ РЕПУБЛИКА СРБИЈА, АУТОНОМНА ПОКРАЈИНА И ЈЕДИНИЦА ЛОКАЛНЕ САМОУПРАВЕ</w:t>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40" w:name="sadrzaj_341"/>
      <w:bookmarkEnd w:id="340"/>
      <w:r w:rsidRPr="00E33470">
        <w:rPr>
          <w:rFonts w:ascii="Times New Roman" w:eastAsia="Times New Roman" w:hAnsi="Times New Roman" w:cs="Times New Roman"/>
          <w:b/>
          <w:bCs/>
          <w:color w:val="000000"/>
          <w:sz w:val="28"/>
          <w:szCs w:val="28"/>
          <w:lang w:eastAsia="sr-Cyrl-CS"/>
        </w:rPr>
        <w:t>Начин финансирања делатности установа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41" w:name="sadrzaj_342"/>
      <w:bookmarkEnd w:id="341"/>
      <w:r w:rsidRPr="00E33470">
        <w:rPr>
          <w:rFonts w:ascii="Times New Roman" w:eastAsia="Times New Roman" w:hAnsi="Times New Roman" w:cs="Times New Roman"/>
          <w:b/>
          <w:bCs/>
          <w:color w:val="000000"/>
          <w:sz w:val="26"/>
          <w:szCs w:val="26"/>
          <w:lang w:eastAsia="sr-Cyrl-CS"/>
        </w:rPr>
        <w:t>Члан 155.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Средства за финансирање делатности установа утврђују се на основу економске цене за остваривање програма образовања и васпитања, по детету и ученику.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Економска цена из става 1. овог члана обухвата све текуће расходе по детету и ученику, из свих извора финансирања, у складу са прописима којима се уређује буџетски систем.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Економска цена из става 2. овог члана исказује се јединствено и структурно и саставни је део Меморандума о буџету.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и мерила за утврђивање економске цене образовања и васпитања по детету и ученику на одређеном подручју, из одређених група, по нивоима и врстама образовања, неопходан број запослених, време и поступак увођења, прописује министар.</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42" w:name="sadrzaj_343"/>
      <w:bookmarkEnd w:id="342"/>
      <w:r w:rsidRPr="00E33470">
        <w:rPr>
          <w:rFonts w:ascii="Times New Roman" w:eastAsia="Times New Roman" w:hAnsi="Times New Roman" w:cs="Times New Roman"/>
          <w:b/>
          <w:bCs/>
          <w:color w:val="000000"/>
          <w:sz w:val="28"/>
          <w:szCs w:val="28"/>
          <w:lang w:eastAsia="sr-Cyrl-CS"/>
        </w:rPr>
        <w:t>Извори средстава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43" w:name="sadrzaj_344"/>
      <w:bookmarkEnd w:id="343"/>
      <w:r w:rsidRPr="00E33470">
        <w:rPr>
          <w:rFonts w:ascii="Times New Roman" w:eastAsia="Times New Roman" w:hAnsi="Times New Roman" w:cs="Times New Roman"/>
          <w:b/>
          <w:bCs/>
          <w:color w:val="000000"/>
          <w:sz w:val="26"/>
          <w:szCs w:val="26"/>
          <w:lang w:eastAsia="sr-Cyrl-CS"/>
        </w:rPr>
        <w:t>Члан 156.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Средства за финансирање делатности установа чији је оснивач Република Србија, аутономна покрајина и јединица локалне самоуправе обезбеђују се у буџету Републике Србије, аутономне покрајине и јединице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Установе могу да остваре и сопствене приходе по основу донација, спонзорства, школарине, уговора и других послова,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Средства из ст. 1. и 2. овог члана обезбеђују се у складу са критеријумима и стандардима финансирања установе које прописује министар.</w:t>
      </w:r>
      <w:r w:rsidRPr="00E33470">
        <w:rPr>
          <w:rFonts w:ascii="Times New Roman" w:eastAsia="Times New Roman" w:hAnsi="Times New Roman" w:cs="Times New Roman"/>
          <w:color w:val="000000"/>
          <w:sz w:val="27"/>
          <w:szCs w:val="27"/>
          <w:lang w:eastAsia="sr-Cyrl-CS"/>
        </w:rPr>
        <w:br/>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44" w:name="sadrzaj_345"/>
      <w:bookmarkEnd w:id="344"/>
      <w:r w:rsidRPr="00E33470">
        <w:rPr>
          <w:rFonts w:ascii="Times New Roman" w:eastAsia="Times New Roman" w:hAnsi="Times New Roman" w:cs="Times New Roman"/>
          <w:b/>
          <w:bCs/>
          <w:color w:val="000000"/>
          <w:sz w:val="28"/>
          <w:szCs w:val="28"/>
          <w:lang w:eastAsia="sr-Cyrl-CS"/>
        </w:rPr>
        <w:t>Средства из буџета Републике Србије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45" w:name="sadrzaj_346"/>
      <w:bookmarkEnd w:id="345"/>
      <w:r w:rsidRPr="00E33470">
        <w:rPr>
          <w:rFonts w:ascii="Times New Roman" w:eastAsia="Times New Roman" w:hAnsi="Times New Roman" w:cs="Times New Roman"/>
          <w:b/>
          <w:bCs/>
          <w:color w:val="000000"/>
          <w:sz w:val="26"/>
          <w:szCs w:val="26"/>
          <w:lang w:eastAsia="sr-Cyrl-CS"/>
        </w:rPr>
        <w:t>Члан 157.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буџету Републике Србије обезбеђују се средства за стицање образовања и васпитања деце и ученика у основној и средњој школи које оснива Република Србија, аутономна покрајина и јединица локалне самоуправе.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буџету Републике Србије обезбеђују се средства за: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остваривање припремног предшколског програма у години пред полазак у школу;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остваривање предшколског програма за рад са децом са сметњама у развоју;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остваривање предшколског програма за рад са децом на болничком лечењу;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плате, накнаде и додатке запослених у основним и средњим школама, социјалне доприносе и отпремнине;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рад уникатних школа и школа од посебног интереса за Републику Србију, које одреди Влада;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подршку посебно талентованим ученицима у виду бесповратне новчане помоћи коју министар прописује посебним актом сваке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46" w:name="sadrzaj_347"/>
      <w:bookmarkEnd w:id="346"/>
      <w:r w:rsidRPr="00E33470">
        <w:rPr>
          <w:rFonts w:ascii="Times New Roman" w:eastAsia="Times New Roman" w:hAnsi="Times New Roman" w:cs="Times New Roman"/>
          <w:b/>
          <w:bCs/>
          <w:color w:val="000000"/>
          <w:sz w:val="28"/>
          <w:szCs w:val="28"/>
          <w:lang w:eastAsia="sr-Cyrl-CS"/>
        </w:rPr>
        <w:t>Средства из буџета аутономне покрајине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47" w:name="sadrzaj_348"/>
      <w:bookmarkEnd w:id="347"/>
      <w:r w:rsidRPr="00E33470">
        <w:rPr>
          <w:rFonts w:ascii="Times New Roman" w:eastAsia="Times New Roman" w:hAnsi="Times New Roman" w:cs="Times New Roman"/>
          <w:b/>
          <w:bCs/>
          <w:color w:val="000000"/>
          <w:sz w:val="26"/>
          <w:szCs w:val="26"/>
          <w:lang w:eastAsia="sr-Cyrl-CS"/>
        </w:rPr>
        <w:lastRenderedPageBreak/>
        <w:t>Члан 158.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буџету аутономне покрајине обезбеђују се средства за део економске цене, у складу са законом којим се уређује финансирање установа на територији аутономне покрајине.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48" w:name="sadrzaj_349"/>
      <w:bookmarkEnd w:id="348"/>
      <w:r w:rsidRPr="00E33470">
        <w:rPr>
          <w:rFonts w:ascii="Times New Roman" w:eastAsia="Times New Roman" w:hAnsi="Times New Roman" w:cs="Times New Roman"/>
          <w:b/>
          <w:bCs/>
          <w:color w:val="000000"/>
          <w:sz w:val="28"/>
          <w:szCs w:val="28"/>
          <w:lang w:eastAsia="sr-Cyrl-CS"/>
        </w:rPr>
        <w:t>Средства у буџету јединице локалне самоуправе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49" w:name="sadrzaj_350"/>
      <w:bookmarkEnd w:id="349"/>
      <w:r w:rsidRPr="00E33470">
        <w:rPr>
          <w:rFonts w:ascii="Times New Roman" w:eastAsia="Times New Roman" w:hAnsi="Times New Roman" w:cs="Times New Roman"/>
          <w:b/>
          <w:bCs/>
          <w:color w:val="000000"/>
          <w:sz w:val="26"/>
          <w:szCs w:val="26"/>
          <w:lang w:eastAsia="sr-Cyrl-CS"/>
        </w:rPr>
        <w:t>Члан 159.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буџету јединице локалне самоуправе обезбеђују се средства за део економске цене образовања и васпитања деце и ученика која обухвата остале текуће расходе, а на основу утврђене економске цене из члана 155.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 буџету јединице локалне самоуправе обезбеђују се средства и за: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80 одсто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помоћи запослених у предшколској установи и остале текуће расходе;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стручно усавршавање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јубиларне награде и помоћ запосленима у основној и средњој школи;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превоз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капиталне издатке;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заштиту и безбедност деце и ученика, у складу са прописаним мерама из члана 42.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друге текуће расходе, осим оних за које се средства обезбеђују у буџету Републике Србије.</w:t>
      </w:r>
      <w:r w:rsidRPr="00E33470">
        <w:rPr>
          <w:rFonts w:ascii="Times New Roman" w:eastAsia="Times New Roman" w:hAnsi="Times New Roman" w:cs="Times New Roman"/>
          <w:color w:val="000000"/>
          <w:sz w:val="27"/>
          <w:szCs w:val="27"/>
          <w:lang w:eastAsia="sr-Cyrl-CS"/>
        </w:rPr>
        <w:br/>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hd w:val="clear" w:color="auto" w:fill="FFFFFF"/>
        <w:spacing w:before="240" w:after="240" w:line="240" w:lineRule="auto"/>
        <w:jc w:val="center"/>
        <w:rPr>
          <w:rFonts w:ascii="Times New Roman" w:eastAsia="Times New Roman" w:hAnsi="Times New Roman" w:cs="Times New Roman"/>
          <w:b/>
          <w:bCs/>
          <w:color w:val="000000"/>
          <w:sz w:val="28"/>
          <w:szCs w:val="28"/>
          <w:lang w:eastAsia="sr-Cyrl-CS"/>
        </w:rPr>
      </w:pPr>
      <w:bookmarkStart w:id="350" w:name="sadrzaj_351"/>
      <w:bookmarkEnd w:id="350"/>
      <w:r w:rsidRPr="00E33470">
        <w:rPr>
          <w:rFonts w:ascii="Times New Roman" w:eastAsia="Times New Roman" w:hAnsi="Times New Roman" w:cs="Times New Roman"/>
          <w:b/>
          <w:bCs/>
          <w:color w:val="000000"/>
          <w:sz w:val="28"/>
          <w:szCs w:val="28"/>
          <w:lang w:eastAsia="sr-Cyrl-CS"/>
        </w:rPr>
        <w:t>Обезбеђивање средстава за виши квалитет образовања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1" w:name="sadrzaj_352"/>
      <w:bookmarkEnd w:id="351"/>
      <w:r w:rsidRPr="00E33470">
        <w:rPr>
          <w:rFonts w:ascii="Times New Roman" w:eastAsia="Times New Roman" w:hAnsi="Times New Roman" w:cs="Times New Roman"/>
          <w:b/>
          <w:bCs/>
          <w:color w:val="000000"/>
          <w:sz w:val="26"/>
          <w:szCs w:val="26"/>
          <w:lang w:eastAsia="sr-Cyrl-CS"/>
        </w:rPr>
        <w:t>Члан 160.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Установа може учешћем родитеља деце и ученика,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установе, за исхрану и помоћ деци и ученицима.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52" w:name="sadrzaj_353"/>
      <w:bookmarkEnd w:id="352"/>
      <w:r w:rsidRPr="00E33470">
        <w:rPr>
          <w:rFonts w:ascii="Times New Roman" w:eastAsia="Times New Roman" w:hAnsi="Times New Roman" w:cs="Times New Roman"/>
          <w:color w:val="000000"/>
          <w:spacing w:val="20"/>
          <w:sz w:val="36"/>
          <w:szCs w:val="36"/>
          <w:lang w:val="en-US" w:eastAsia="sr-Cyrl-CS"/>
        </w:rPr>
        <w:t>XI</w:t>
      </w:r>
      <w:r w:rsidRPr="00E33470">
        <w:rPr>
          <w:rFonts w:ascii="Times New Roman" w:eastAsia="Times New Roman" w:hAnsi="Times New Roman" w:cs="Times New Roman"/>
          <w:color w:val="000000"/>
          <w:spacing w:val="20"/>
          <w:sz w:val="36"/>
          <w:szCs w:val="36"/>
          <w:lang w:eastAsia="sr-Cyrl-CS"/>
        </w:rPr>
        <w:t>. КАЗНЕНЕ ОДРЕДБЕ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3" w:name="sadrzaj_354"/>
      <w:bookmarkEnd w:id="353"/>
      <w:r w:rsidRPr="00E33470">
        <w:rPr>
          <w:rFonts w:ascii="Times New Roman" w:eastAsia="Times New Roman" w:hAnsi="Times New Roman" w:cs="Times New Roman"/>
          <w:b/>
          <w:bCs/>
          <w:color w:val="000000"/>
          <w:sz w:val="26"/>
          <w:szCs w:val="26"/>
          <w:lang w:eastAsia="sr-Cyrl-CS"/>
        </w:rPr>
        <w:t>Члан 161.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0" name="cl16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Новчаном казном од 100.000 до 1.000.000 динара казниће се за прекршај установа ако: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почне са радом, организује издвојено одељење, обавља проширену делатност, изврши статусне промене и промене назива и седишта установе, супротно чл. 30. до 34.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не пропише начин и поступак за заштиту и безбедност деце, односно ученика (члан 42);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не предузима или неблаговремено предузима, односно не предузима одговарајуће мере у случајевима повреда забрана из чл. 44. до 46. овог закона и тежих повреда радних обавеза запослених;</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дозволи страначко организовање или деловање у установи и коришћење простора установе у те сврхе супротно члану 46.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5) не донесе развојни план и годишњи план рада у року прописаном овим законом или их не примењује (чл. 49. и 89);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6)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71, 76, 78, 80. и 81);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7) не донесе или не остварује индивидуални образовни план (члан 77);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8) не упише дете у предшколску установу, односно основну школу ради похађања припремног предшколског програма (члан 97);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9) не упише дете које има пребивалиште на подручју школе (члан 98);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10) спроводи оглед без одобрења министра или врши статусне промене за време огледа, супротно члану 101.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11) прими у радни однос запосленог који не испуњава услове из чл. 120. до 123. овог закона или на начин и по поступку, супротно чл. 130. до 132.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12) не достави Министарству све податке у вези са лиценцом наставника, васпитача и стручног сарадника из чл. 127. и 128.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13) закључи уговор о извођењу наставе супротно члану 135.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14) не удаљи са рада запосленог због учињене теже повреде радне обавезе (члан 140);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15) не поступи по решењу просветног инспектора (члан 148. став 1. тач. 2) и 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Новчаном казном од 5.000 до 100.000 динара за прекршај из става 1. овог члана казниће се и директор, односно одговорно лице установе.</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4" w:name="sadrzaj_355"/>
      <w:bookmarkEnd w:id="354"/>
      <w:r w:rsidRPr="00E33470">
        <w:rPr>
          <w:rFonts w:ascii="Times New Roman" w:eastAsia="Times New Roman" w:hAnsi="Times New Roman" w:cs="Times New Roman"/>
          <w:b/>
          <w:bCs/>
          <w:color w:val="000000"/>
          <w:sz w:val="26"/>
          <w:szCs w:val="26"/>
          <w:lang w:eastAsia="sr-Cyrl-CS"/>
        </w:rPr>
        <w:t>Члан 162.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1" name="cl162"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2"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Новчаном казном од 5.000 до 50.000 динара казниће се за прекршај родитељ, односно старатељ ако намерно или без оправданог разлога не упише дете у предшколску установу ради похађања припремног предшколског програма или ако дете неоправдано изостаје из предшколске установе (члан 97. став 4).</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5" w:name="sadrzaj_356"/>
      <w:bookmarkEnd w:id="355"/>
      <w:r w:rsidRPr="00E33470">
        <w:rPr>
          <w:rFonts w:ascii="Times New Roman" w:eastAsia="Times New Roman" w:hAnsi="Times New Roman" w:cs="Times New Roman"/>
          <w:b/>
          <w:bCs/>
          <w:color w:val="000000"/>
          <w:sz w:val="26"/>
          <w:szCs w:val="26"/>
          <w:lang w:eastAsia="sr-Cyrl-CS"/>
        </w:rPr>
        <w:t>Члан 163.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2" name="cl163"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3"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Новчаном казном од 5.000 до 50.000 динара казниће се за прекршај родитељ, односно старатељ ако намерно или без оправданог разлога не упише дете у основну школу или ако дете без оправданих разлога не похађа наставу у основној школи (члан 98. став 1. и члан 112. став 2. тачка 1).</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6" w:name="sadrzaj_357"/>
      <w:bookmarkEnd w:id="356"/>
      <w:r w:rsidRPr="00E33470">
        <w:rPr>
          <w:rFonts w:ascii="Times New Roman" w:eastAsia="Times New Roman" w:hAnsi="Times New Roman" w:cs="Times New Roman"/>
          <w:b/>
          <w:bCs/>
          <w:color w:val="000000"/>
          <w:sz w:val="26"/>
          <w:szCs w:val="26"/>
          <w:lang w:eastAsia="sr-Cyrl-CS"/>
        </w:rPr>
        <w:t>Члан 164.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3" name="cl164"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4"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Новчаном казном од 30.000 до 100.000 хиљада динара казниће се родитељ, односно старатељ детета или ученика који учини повреду забране из члана 45. став 8. овог закона.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7" w:name="sadrzaj_358"/>
      <w:bookmarkEnd w:id="357"/>
      <w:r w:rsidRPr="00E33470">
        <w:rPr>
          <w:rFonts w:ascii="Times New Roman" w:eastAsia="Times New Roman" w:hAnsi="Times New Roman" w:cs="Times New Roman"/>
          <w:b/>
          <w:bCs/>
          <w:color w:val="000000"/>
          <w:sz w:val="26"/>
          <w:szCs w:val="26"/>
          <w:lang w:eastAsia="sr-Cyrl-CS"/>
        </w:rPr>
        <w:t>Члан 165.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4" name="cl165"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5"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Новчаном казном од 100.000 до 1.000.000 динара казниће се за прекршај завод ако не припреми одговарајући материјал и достави га министру у одређеном року (члан 24. став 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Новчаном казном од 5.000 до 100.000 динара казниће се за прекршај из става 1. овог члана и директор завода, као одговорно лице.</w:t>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58" w:name="sadrzaj_359"/>
      <w:bookmarkEnd w:id="358"/>
      <w:r w:rsidRPr="00E33470">
        <w:rPr>
          <w:rFonts w:ascii="Times New Roman" w:eastAsia="Times New Roman" w:hAnsi="Times New Roman" w:cs="Times New Roman"/>
          <w:color w:val="000000"/>
          <w:spacing w:val="20"/>
          <w:sz w:val="36"/>
          <w:szCs w:val="36"/>
          <w:lang w:val="en-US" w:eastAsia="sr-Cyrl-CS"/>
        </w:rPr>
        <w:t>XII</w:t>
      </w:r>
      <w:r w:rsidRPr="00E33470">
        <w:rPr>
          <w:rFonts w:ascii="Times New Roman" w:eastAsia="Times New Roman" w:hAnsi="Times New Roman" w:cs="Times New Roman"/>
          <w:color w:val="000000"/>
          <w:spacing w:val="20"/>
          <w:sz w:val="36"/>
          <w:szCs w:val="36"/>
          <w:lang w:eastAsia="sr-Cyrl-CS"/>
        </w:rPr>
        <w:t>. ПОВЕРАВАЊЕ ПОСЛОВА ДРЖАВНЕ УПРАВЕ АУТОНОМНОЈ ПОКРАЈИНИ</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59" w:name="sadrzaj_360"/>
      <w:bookmarkEnd w:id="359"/>
      <w:r w:rsidRPr="00E33470">
        <w:rPr>
          <w:rFonts w:ascii="Times New Roman" w:eastAsia="Times New Roman" w:hAnsi="Times New Roman" w:cs="Times New Roman"/>
          <w:b/>
          <w:bCs/>
          <w:color w:val="000000"/>
          <w:sz w:val="26"/>
          <w:szCs w:val="26"/>
          <w:lang w:eastAsia="sr-Cyrl-CS"/>
        </w:rPr>
        <w:t>Члан 166.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5" name="cl166"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6"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Послови утврђени чланом 29. ст. 5-7, чланом 31. став 2, чланом 32. став 4, чланом 33. став 6, чланом 34. став 3, чланом 35. став 2. и ст. 4-8, чланом 36. став 2, чланом 54. став 7, чланом 55. ст. 5. и 6, чланом 56. став 1, чланом 59. (послови полагања испита за директора), чланом 60. ст. 7, 8, 11. и 12, чланом 61. став 2, чланом 62. став 2, чланом 63. ст. 7-9, чланом 68. (послови полагања испита за секретара), чланом 79. став 4, чланом 88. ст. 5. и 6, чланом 90. ст. 2. и 3, чланом 91. стaв 6, чланом 111, чланом 123. (послови полагања испита за лиценцу), чланом 146. ст. 4. и 5. и чланом 149. овог закона, поверавају се аутономној покрајини.</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Средства за финансирање установа на територији аутономне покрајине, обезбеђују се у складу са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Послови завода из члана 19. став 1. тач. 2) и 5), члана 20. став 1. тач. 12) и 13), члана 21. став 1. тач. 2), 3) и 4), члана 22.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color w:val="000000"/>
          <w:spacing w:val="20"/>
          <w:sz w:val="36"/>
          <w:szCs w:val="36"/>
          <w:lang w:eastAsia="sr-Cyrl-CS"/>
        </w:rPr>
      </w:pPr>
      <w:bookmarkStart w:id="360" w:name="sadrzaj_361"/>
      <w:bookmarkEnd w:id="360"/>
      <w:r w:rsidRPr="00E33470">
        <w:rPr>
          <w:rFonts w:ascii="Times New Roman" w:eastAsia="Times New Roman" w:hAnsi="Times New Roman" w:cs="Times New Roman"/>
          <w:color w:val="000000"/>
          <w:spacing w:val="20"/>
          <w:sz w:val="36"/>
          <w:szCs w:val="36"/>
          <w:lang w:val="en-US" w:eastAsia="sr-Cyrl-CS"/>
        </w:rPr>
        <w:t>XIII</w:t>
      </w:r>
      <w:r w:rsidRPr="00E33470">
        <w:rPr>
          <w:rFonts w:ascii="Times New Roman" w:eastAsia="Times New Roman" w:hAnsi="Times New Roman" w:cs="Times New Roman"/>
          <w:color w:val="000000"/>
          <w:spacing w:val="20"/>
          <w:sz w:val="36"/>
          <w:szCs w:val="36"/>
          <w:lang w:eastAsia="sr-Cyrl-CS"/>
        </w:rPr>
        <w:t>. ПРЕЛАЗНЕ И ЗАВРШНЕ ОДРЕДБЕ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1" w:name="sadrzaj_362"/>
      <w:bookmarkEnd w:id="361"/>
      <w:r w:rsidRPr="00E33470">
        <w:rPr>
          <w:rFonts w:ascii="Times New Roman" w:eastAsia="Times New Roman" w:hAnsi="Times New Roman" w:cs="Times New Roman"/>
          <w:b/>
          <w:bCs/>
          <w:color w:val="000000"/>
          <w:sz w:val="26"/>
          <w:szCs w:val="26"/>
          <w:lang w:eastAsia="sr-Cyrl-CS"/>
        </w:rPr>
        <w:t>Члан 167.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Чланови Националног просветног савета које је Народна скупштина изабрала до ступања на снагу овог закона, обављаће дужност до истека мандата.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2" w:name="sadrzaj_363"/>
      <w:bookmarkEnd w:id="362"/>
      <w:r w:rsidRPr="00E33470">
        <w:rPr>
          <w:rFonts w:ascii="Times New Roman" w:eastAsia="Times New Roman" w:hAnsi="Times New Roman" w:cs="Times New Roman"/>
          <w:b/>
          <w:bCs/>
          <w:color w:val="000000"/>
          <w:sz w:val="26"/>
          <w:szCs w:val="26"/>
          <w:lang w:eastAsia="sr-Cyrl-CS"/>
        </w:rPr>
        <w:t>Члан 168.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Влада ће, у року од 60 дана од дана ступања на снагу овог закона, именовати чланове Савета за стручно образовање и образовање одраслих.</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3" w:name="sadrzaj_364"/>
      <w:bookmarkEnd w:id="363"/>
      <w:r w:rsidRPr="00E33470">
        <w:rPr>
          <w:rFonts w:ascii="Times New Roman" w:eastAsia="Times New Roman" w:hAnsi="Times New Roman" w:cs="Times New Roman"/>
          <w:b/>
          <w:bCs/>
          <w:color w:val="000000"/>
          <w:sz w:val="26"/>
          <w:szCs w:val="26"/>
          <w:lang w:eastAsia="sr-Cyrl-CS"/>
        </w:rPr>
        <w:t>Члан 169.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 односно орган аутономне покрајине ће, у року од годину дана од дана ступања на снагу овог закона, утврдити мрежу средњих школа.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Јединица локалне самоуправе ће, у року од годину дана од дана утврђивања критеријума из става 2. овог члана, утврдити мрежу предшколских установа и основних школа на свом подручју.</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4" w:name="sadrzaj_365"/>
      <w:bookmarkEnd w:id="364"/>
      <w:r w:rsidRPr="00E33470">
        <w:rPr>
          <w:rFonts w:ascii="Times New Roman" w:eastAsia="Times New Roman" w:hAnsi="Times New Roman" w:cs="Times New Roman"/>
          <w:b/>
          <w:bCs/>
          <w:color w:val="000000"/>
          <w:sz w:val="26"/>
          <w:szCs w:val="26"/>
          <w:lang w:eastAsia="sr-Cyrl-CS"/>
        </w:rPr>
        <w:t>Члан 170.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Подзаконски акти донети до ступања на снагу овог закона примењују се ако нису у супротности са овим законом, до доношења прописа на основу овог закона.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5" w:name="sadrzaj_366"/>
      <w:bookmarkEnd w:id="365"/>
      <w:r w:rsidRPr="00E33470">
        <w:rPr>
          <w:rFonts w:ascii="Times New Roman" w:eastAsia="Times New Roman" w:hAnsi="Times New Roman" w:cs="Times New Roman"/>
          <w:b/>
          <w:bCs/>
          <w:color w:val="000000"/>
          <w:sz w:val="26"/>
          <w:szCs w:val="26"/>
          <w:lang w:eastAsia="sr-Cyrl-CS"/>
        </w:rPr>
        <w:t>Члан 171. ﻿</w:t>
      </w:r>
      <w:r>
        <w:rPr>
          <w:rFonts w:ascii="Times New Roman" w:eastAsia="Times New Roman" w:hAnsi="Times New Roman" w:cs="Times New Roman"/>
          <w:b/>
          <w:bCs/>
          <w:noProof/>
          <w:color w:val="000000"/>
          <w:sz w:val="26"/>
          <w:szCs w:val="26"/>
          <w:lang w:eastAsia="sr-Cyrl-CS"/>
        </w:rPr>
        <w:drawing>
          <wp:inline distT="0" distB="0" distL="0" distR="0">
            <wp:extent cx="190500" cy="190500"/>
            <wp:effectExtent l="19050" t="0" r="0" b="0"/>
            <wp:docPr id="46" name="cl171" descr="http://ingpro.propisi.net/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71" descr="http://ingpro.propisi.net/jasip92_verzij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ће донети подзаконске акте у року од три године од дана ступања на снагу овог закона, осим: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програма завршног испита у основном образовању и васпитању, који ће донети до краја школске 2009/2010.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акта из члана 136. став 4. овог закона, који ће донети до почетка школске 2010/2011.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програма завршних испита у стручној школи, које ће донети до краја школске 2016/2017.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4) програма опште, стручне и уметничке матуре, које ће донети до краја школске 2017/2018.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Министар ће решењем утврдити број запослених у општинској, односно градској управи за обављање послова просветног инспектора, у року од 60 дана од дана ступања на снагу овог закона. Решење се објављује у "Службеном гласнику Републике Србије".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Општинска, односно градска управа ће у року од 60 дана од дана објављивања решења из става 1. овог члана усагласити број просветних инспектора са бројем утврђеним тим решењем.</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6" w:name="sadrzaj_367"/>
      <w:bookmarkEnd w:id="366"/>
      <w:r w:rsidRPr="00E33470">
        <w:rPr>
          <w:rFonts w:ascii="Times New Roman" w:eastAsia="Times New Roman" w:hAnsi="Times New Roman" w:cs="Times New Roman"/>
          <w:b/>
          <w:bCs/>
          <w:color w:val="000000"/>
          <w:sz w:val="26"/>
          <w:szCs w:val="26"/>
          <w:lang w:eastAsia="sr-Cyrl-CS"/>
        </w:rPr>
        <w:t>Члан 172.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Установа је дужна да у року од шест месеци од дана ступања на снагу овог закона усагласи статут, организацију и начин рада са овим законом.</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Установи која је поднела захтев за верификацију пре ступања на снагу овог закона, утврдиће се испуњеност услова по прописима који су важили до дана ступања на снагу овог закона.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Установа ће поднети захтев за верификацију, од доношења акта из члана 30. став 4. овог закона, и то:</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средња школа, у року од годину дана;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предшколска установа, у року од две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3) основна школа, у року од три године.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7" w:name="sadrzaj_368"/>
      <w:bookmarkEnd w:id="367"/>
      <w:r w:rsidRPr="00E33470">
        <w:rPr>
          <w:rFonts w:ascii="Times New Roman" w:eastAsia="Times New Roman" w:hAnsi="Times New Roman" w:cs="Times New Roman"/>
          <w:b/>
          <w:bCs/>
          <w:color w:val="000000"/>
          <w:sz w:val="26"/>
          <w:szCs w:val="26"/>
          <w:lang w:eastAsia="sr-Cyrl-CS"/>
        </w:rPr>
        <w:t>Члан 173.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Заводи ће усагласити организацију и рад са овим законом, у року од три месеца од дана ступања на снагу овог закона.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8" w:name="sadrzaj_369"/>
      <w:bookmarkEnd w:id="368"/>
      <w:r w:rsidRPr="00E33470">
        <w:rPr>
          <w:rFonts w:ascii="Times New Roman" w:eastAsia="Times New Roman" w:hAnsi="Times New Roman" w:cs="Times New Roman"/>
          <w:b/>
          <w:bCs/>
          <w:color w:val="000000"/>
          <w:sz w:val="26"/>
          <w:szCs w:val="26"/>
          <w:lang w:eastAsia="sr-Cyrl-CS"/>
        </w:rPr>
        <w:t>Члан 174.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 установе, изабран до дана ступања на снагу овог закона, дужан је да, у року од две године од дана доношења подзаконског акта из члана 59. став 17. овог закона, положи испит за директора.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Директору из става 1. овог члана престаје дужност ако не положи испит у року из става 1. овог члана.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69" w:name="sadrzaj_370"/>
      <w:bookmarkEnd w:id="369"/>
      <w:r w:rsidRPr="00E33470">
        <w:rPr>
          <w:rFonts w:ascii="Times New Roman" w:eastAsia="Times New Roman" w:hAnsi="Times New Roman" w:cs="Times New Roman"/>
          <w:b/>
          <w:bCs/>
          <w:color w:val="000000"/>
          <w:sz w:val="26"/>
          <w:szCs w:val="26"/>
          <w:lang w:eastAsia="sr-Cyrl-CS"/>
        </w:rPr>
        <w:t>Члан 175.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Права из члана 91. став 1. тачка 3) овог закона, остварује ванредан ученик који се први пут упише у средњу школу, почев од првог наредног конкурса за упис.</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0" w:name="sadrzaj_371"/>
      <w:bookmarkEnd w:id="370"/>
      <w:r w:rsidRPr="00E33470">
        <w:rPr>
          <w:rFonts w:ascii="Times New Roman" w:eastAsia="Times New Roman" w:hAnsi="Times New Roman" w:cs="Times New Roman"/>
          <w:b/>
          <w:bCs/>
          <w:color w:val="000000"/>
          <w:sz w:val="26"/>
          <w:szCs w:val="26"/>
          <w:lang w:eastAsia="sr-Cyrl-CS"/>
        </w:rPr>
        <w:t>Члан 176.</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Школа која остварује програм основног образовања одраслих по прилагођеном програму може да упише лица између 10 и 15 година живота ради завршавања започетог основног образовања, закључно са школском 2012/2013. годином.</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1" w:name="sadrzaj_372"/>
      <w:bookmarkEnd w:id="371"/>
      <w:r w:rsidRPr="00E33470">
        <w:rPr>
          <w:rFonts w:ascii="Times New Roman" w:eastAsia="Times New Roman" w:hAnsi="Times New Roman" w:cs="Times New Roman"/>
          <w:b/>
          <w:bCs/>
          <w:color w:val="000000"/>
          <w:sz w:val="26"/>
          <w:szCs w:val="26"/>
          <w:lang w:eastAsia="sr-Cyrl-CS"/>
        </w:rPr>
        <w:t>Члан 177.</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Одредбе члана 99. овог закона примењиваће се на упис ученика у средњу школу почев од школске 2011/2012. године.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2" w:name="sadrzaj_373"/>
      <w:bookmarkEnd w:id="372"/>
      <w:r w:rsidRPr="00E33470">
        <w:rPr>
          <w:rFonts w:ascii="Times New Roman" w:eastAsia="Times New Roman" w:hAnsi="Times New Roman" w:cs="Times New Roman"/>
          <w:b/>
          <w:bCs/>
          <w:color w:val="000000"/>
          <w:sz w:val="26"/>
          <w:szCs w:val="26"/>
          <w:lang w:eastAsia="sr-Cyrl-CS"/>
        </w:rPr>
        <w:t>Члан 178.</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Огледи чије је спровођење започело пре ступања на снагу овог закона, вредноваће се на начин прописан чланом 101. овог закона.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3" w:name="sadrzaj_374"/>
      <w:bookmarkEnd w:id="373"/>
      <w:r w:rsidRPr="00E33470">
        <w:rPr>
          <w:rFonts w:ascii="Times New Roman" w:eastAsia="Times New Roman" w:hAnsi="Times New Roman" w:cs="Times New Roman"/>
          <w:b/>
          <w:bCs/>
          <w:color w:val="000000"/>
          <w:sz w:val="26"/>
          <w:szCs w:val="26"/>
          <w:lang w:eastAsia="sr-Cyrl-CS"/>
        </w:rPr>
        <w:lastRenderedPageBreak/>
        <w:t>Члан 179.</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Одредбе члана 8. став 4. и члана 121. став 9. овог закона, примењиваће се од школске 2012/2013. године.</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4" w:name="sadrzaj_375"/>
      <w:bookmarkEnd w:id="374"/>
      <w:r w:rsidRPr="00E33470">
        <w:rPr>
          <w:rFonts w:ascii="Times New Roman" w:eastAsia="Times New Roman" w:hAnsi="Times New Roman" w:cs="Times New Roman"/>
          <w:b/>
          <w:bCs/>
          <w:color w:val="000000"/>
          <w:sz w:val="26"/>
          <w:szCs w:val="26"/>
          <w:lang w:eastAsia="sr-Cyrl-CS"/>
        </w:rPr>
        <w:t>Члан 180.</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Одредбе члана 155. овог закона примењиваће се поступно почев од школске 2011/2012.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 све установе примењиваће се одредбе члана 155. овог закона од школске 2014/2015.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Ближе услове и мерила за утврђивање цене услуга у основном и средњем образовању и васпитању за период од ступања на снагу овог закона закључно са школском 2013/2014. годином, прописује министар.</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5" w:name="sadrzaj_376"/>
      <w:bookmarkEnd w:id="375"/>
      <w:r w:rsidRPr="00E33470">
        <w:rPr>
          <w:rFonts w:ascii="Times New Roman" w:eastAsia="Times New Roman" w:hAnsi="Times New Roman" w:cs="Times New Roman"/>
          <w:b/>
          <w:bCs/>
          <w:color w:val="000000"/>
          <w:sz w:val="26"/>
          <w:szCs w:val="26"/>
          <w:lang w:eastAsia="sr-Cyrl-CS"/>
        </w:rPr>
        <w:t>Члан 181.</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Републички инспектор, који испуњава услове из члана 152. став 1. овог закона може да обавља послове просветног саветника ако положи испит за просветног саветника.</w:t>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6" w:name="sadrzaj_377"/>
      <w:bookmarkEnd w:id="376"/>
      <w:r w:rsidRPr="00E33470">
        <w:rPr>
          <w:rFonts w:ascii="Times New Roman" w:eastAsia="Times New Roman" w:hAnsi="Times New Roman" w:cs="Times New Roman"/>
          <w:b/>
          <w:bCs/>
          <w:color w:val="000000"/>
          <w:sz w:val="26"/>
          <w:szCs w:val="26"/>
          <w:lang w:eastAsia="sr-Cyrl-CS"/>
        </w:rPr>
        <w:t>Члан 182.</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47/78-пречишћени текст, 16/79 и 43/84) изједначава се звањем педагошког саветника, односно вишег педагошког саветника, из члана 129. став 2. овог закона.</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7" w:name="sadrzaj_378"/>
      <w:bookmarkEnd w:id="377"/>
      <w:r w:rsidRPr="00E33470">
        <w:rPr>
          <w:rFonts w:ascii="Times New Roman" w:eastAsia="Times New Roman" w:hAnsi="Times New Roman" w:cs="Times New Roman"/>
          <w:b/>
          <w:bCs/>
          <w:color w:val="000000"/>
          <w:sz w:val="26"/>
          <w:szCs w:val="26"/>
          <w:lang w:eastAsia="sr-Cyrl-CS"/>
        </w:rPr>
        <w:t>Члан 183.</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Лице које је положило стручни испит у области образовања, а 25. јуна 2003. године није било у радном односу у установи, сматра се да има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сматра се да има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сматра се да има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lastRenderedPageBreak/>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8" w:name="sadrzaj_379"/>
      <w:bookmarkEnd w:id="378"/>
      <w:r w:rsidRPr="00E33470">
        <w:rPr>
          <w:rFonts w:ascii="Times New Roman" w:eastAsia="Times New Roman" w:hAnsi="Times New Roman" w:cs="Times New Roman"/>
          <w:b/>
          <w:bCs/>
          <w:color w:val="000000"/>
          <w:sz w:val="26"/>
          <w:szCs w:val="26"/>
          <w:lang w:eastAsia="sr-Cyrl-CS"/>
        </w:rPr>
        <w:t>Члан 184.</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Даном ступања на снагу овог закона престају да важе одредбе: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1) чл. 2. и 21. став 3, чл. 43, 46, 52, 54, 63, 65, 66, 88, члан 92. став 3, члан 96. ст. 2. и 5. и члан 105. став 2. Закона о основној школи ("Службени гласник РС", бр. 50/92, 53/93 - др. закон, 67/93 - др. закон, 48/94 - др. закон, 66/94 - др. закон, 22/02, 62/03 - др. закон, 64/03 - др. закон и 101/05 - др. закон);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2) чл. 2. и 26. став 3, члан 48. ст. 8. и 10, чл. 62. до 66. Закона о средњој школи ("Службени гласник РС", бр. 50/92, 53/93 - др. закон, 67/93 - др. закон, 48/94 - др. закон, 24/96, 23/02, 25/02 - исправка, 62/03 - др. закон, 64/03 - др. закон и 101/05 - др. закон).</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Одредбе чл. 83. и 84. и члана 85. ст. 1. и 2, осим у делу који прописује да се решењем одређује врста школе коју ће дете уписати, ст. 3. до 5. и став 9, чл. 86. до 88. Закона о основној школи и члана 24. став 5. Закона о средњој школи, примењиваће се до доношења прописа из члана 77. став 12. и члана 98. став 19. овог закона. Одредбе члана 85. став 2 - део којим се прописује да се решењем одређује врста школе коју ће дете уписати и ст. 6. до 8. Закона о основној школи престају да се примењују закључно са 21. децембром 2009. године.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xml:space="preserve">Даном ступања на снагу овог закона престаје да важи Закон о основама система образовања и васпитања ("Службени гласник РС", </w:t>
      </w:r>
      <w:r w:rsidRPr="00E33470">
        <w:rPr>
          <w:rFonts w:ascii="Times New Roman" w:eastAsia="Times New Roman" w:hAnsi="Times New Roman" w:cs="Times New Roman"/>
          <w:color w:val="000000"/>
          <w:sz w:val="27"/>
          <w:szCs w:val="27"/>
          <w:lang w:eastAsia="sr-Cyrl-CS"/>
        </w:rPr>
        <w:lastRenderedPageBreak/>
        <w:t>бр. 62/03, 64/03 - исправка, 58/04, 62/04 - исправка, 79/05 - др. закон и 101/05 - др. закон).</w:t>
      </w:r>
      <w:r w:rsidRPr="00E33470">
        <w:rPr>
          <w:rFonts w:ascii="Times New Roman" w:eastAsia="Times New Roman" w:hAnsi="Times New Roman" w:cs="Times New Roman"/>
          <w:color w:val="000000"/>
          <w:sz w:val="27"/>
          <w:szCs w:val="27"/>
          <w:lang w:eastAsia="sr-Cyrl-CS"/>
        </w:rPr>
        <w:br/>
      </w:r>
    </w:p>
    <w:p w:rsidR="00E33470" w:rsidRPr="00E33470" w:rsidRDefault="00E33470" w:rsidP="00E33470">
      <w:pPr>
        <w:spacing w:before="240" w:after="240" w:line="240" w:lineRule="auto"/>
        <w:jc w:val="center"/>
        <w:rPr>
          <w:rFonts w:ascii="Times New Roman" w:eastAsia="Times New Roman" w:hAnsi="Times New Roman" w:cs="Times New Roman"/>
          <w:b/>
          <w:bCs/>
          <w:color w:val="000000"/>
          <w:sz w:val="26"/>
          <w:szCs w:val="26"/>
          <w:lang w:eastAsia="sr-Cyrl-CS"/>
        </w:rPr>
      </w:pPr>
      <w:bookmarkStart w:id="379" w:name="sadrzaj_380"/>
      <w:bookmarkEnd w:id="379"/>
      <w:r w:rsidRPr="00E33470">
        <w:rPr>
          <w:rFonts w:ascii="Times New Roman" w:eastAsia="Times New Roman" w:hAnsi="Times New Roman" w:cs="Times New Roman"/>
          <w:b/>
          <w:bCs/>
          <w:color w:val="000000"/>
          <w:sz w:val="26"/>
          <w:szCs w:val="26"/>
          <w:lang w:eastAsia="sr-Cyrl-CS"/>
        </w:rPr>
        <w:t>Члан 185.</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Овај закон ступа на снагу осмог дана од дана објављивања у "Службеном гласнику Републике Србије".</w:t>
      </w:r>
    </w:p>
    <w:p w:rsidR="00E33470" w:rsidRPr="00E33470" w:rsidRDefault="00E33470" w:rsidP="00E33470">
      <w:pPr>
        <w:spacing w:after="0" w:line="240" w:lineRule="auto"/>
        <w:ind w:left="525" w:right="525" w:firstLine="240"/>
        <w:jc w:val="both"/>
        <w:rPr>
          <w:rFonts w:ascii="Times New Roman" w:eastAsia="Times New Roman" w:hAnsi="Times New Roman" w:cs="Times New Roman"/>
          <w:color w:val="000000"/>
          <w:sz w:val="27"/>
          <w:szCs w:val="27"/>
          <w:lang w:eastAsia="sr-Cyrl-CS"/>
        </w:rPr>
      </w:pPr>
      <w:r w:rsidRPr="00E33470">
        <w:rPr>
          <w:rFonts w:ascii="Times New Roman" w:eastAsia="Times New Roman" w:hAnsi="Times New Roman" w:cs="Times New Roman"/>
          <w:color w:val="000000"/>
          <w:sz w:val="27"/>
          <w:szCs w:val="27"/>
          <w:lang w:eastAsia="sr-Cyrl-CS"/>
        </w:rPr>
        <w:t> </w:t>
      </w:r>
    </w:p>
    <w:sectPr w:rsidR="00E33470" w:rsidRPr="00E33470" w:rsidSect="00733E67">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monBulle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E33470"/>
    <w:rsid w:val="000734AC"/>
    <w:rsid w:val="00090CA7"/>
    <w:rsid w:val="000E79A6"/>
    <w:rsid w:val="00176151"/>
    <w:rsid w:val="0019024B"/>
    <w:rsid w:val="002028F2"/>
    <w:rsid w:val="002965E2"/>
    <w:rsid w:val="003529AF"/>
    <w:rsid w:val="00367014"/>
    <w:rsid w:val="003A2BA3"/>
    <w:rsid w:val="0040341E"/>
    <w:rsid w:val="00451B29"/>
    <w:rsid w:val="004864B2"/>
    <w:rsid w:val="00733E67"/>
    <w:rsid w:val="007F64CA"/>
    <w:rsid w:val="008E7DEE"/>
    <w:rsid w:val="009A7847"/>
    <w:rsid w:val="009C54D5"/>
    <w:rsid w:val="00D56E46"/>
    <w:rsid w:val="00D905F5"/>
    <w:rsid w:val="00E33470"/>
    <w:rsid w:val="00F16D1A"/>
    <w:rsid w:val="00F46C09"/>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2zakon">
    <w:name w:val="stil_2zakon"/>
    <w:basedOn w:val="Normal"/>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3mesto">
    <w:name w:val="stil_3mesto"/>
    <w:basedOn w:val="Normal"/>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customStyle="1" w:styleId="apple-converted-space">
    <w:name w:val="apple-converted-space"/>
    <w:basedOn w:val="DefaultParagraphFont"/>
    <w:rsid w:val="00E33470"/>
  </w:style>
  <w:style w:type="character" w:styleId="Hyperlink">
    <w:name w:val="Hyperlink"/>
    <w:basedOn w:val="DefaultParagraphFont"/>
    <w:uiPriority w:val="99"/>
    <w:semiHidden/>
    <w:unhideWhenUsed/>
    <w:rsid w:val="00E33470"/>
    <w:rPr>
      <w:color w:val="0000FF"/>
      <w:u w:val="single"/>
    </w:rPr>
  </w:style>
  <w:style w:type="character" w:styleId="FollowedHyperlink">
    <w:name w:val="FollowedHyperlink"/>
    <w:basedOn w:val="DefaultParagraphFont"/>
    <w:uiPriority w:val="99"/>
    <w:semiHidden/>
    <w:unhideWhenUsed/>
    <w:rsid w:val="00E33470"/>
    <w:rPr>
      <w:color w:val="800080"/>
      <w:u w:val="single"/>
    </w:rPr>
  </w:style>
  <w:style w:type="paragraph" w:customStyle="1" w:styleId="stil6naslov">
    <w:name w:val="stil_6naslov"/>
    <w:basedOn w:val="Normal"/>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7podnas">
    <w:name w:val="stil_7podnas"/>
    <w:basedOn w:val="Normal"/>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4clan">
    <w:name w:val="stil_4clan"/>
    <w:basedOn w:val="Normal"/>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1tekst">
    <w:name w:val="stil_1tekst"/>
    <w:basedOn w:val="Normal"/>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customStyle="1" w:styleId="ball">
    <w:name w:val="ball"/>
    <w:basedOn w:val="DefaultParagraphFont"/>
    <w:rsid w:val="00E33470"/>
  </w:style>
  <w:style w:type="character" w:customStyle="1" w:styleId="vidividi">
    <w:name w:val="vidi_vidi"/>
    <w:basedOn w:val="DefaultParagraphFont"/>
    <w:rsid w:val="00E33470"/>
  </w:style>
  <w:style w:type="paragraph" w:styleId="NormalWeb">
    <w:name w:val="Normal (Web)"/>
    <w:basedOn w:val="Normal"/>
    <w:uiPriority w:val="99"/>
    <w:semiHidden/>
    <w:unhideWhenUsed/>
    <w:rsid w:val="00E33470"/>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styleId="BalloonText">
    <w:name w:val="Balloon Text"/>
    <w:basedOn w:val="Normal"/>
    <w:link w:val="BalloonTextChar"/>
    <w:uiPriority w:val="99"/>
    <w:semiHidden/>
    <w:unhideWhenUsed/>
    <w:rsid w:val="00E3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6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pro.propisi.net/DocumnetWebClient/ingpro.webclient.Main/FileContentServlet/propis/0270cc/27005_02.htm?docid=85155" TargetMode="External"/><Relationship Id="rId3" Type="http://schemas.openxmlformats.org/officeDocument/2006/relationships/webSettings" Target="webSettings.xml"/><Relationship Id="rId7" Type="http://schemas.openxmlformats.org/officeDocument/2006/relationships/hyperlink" Target="http://ingpro.propisi.net/DocumnetWebClient/ingpro.webclient.Main/FileContentServlet/propis/0270cc/27005_02.htm?docid=85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gpro.propisi.net/DocumnetWebClient/ingpro.webclient.Main/FileContentServlet/propis/0270cc/27005_02.htm?docid=85155" TargetMode="External"/><Relationship Id="rId11" Type="http://schemas.openxmlformats.org/officeDocument/2006/relationships/theme" Target="theme/theme1.xml"/><Relationship Id="rId5" Type="http://schemas.openxmlformats.org/officeDocument/2006/relationships/hyperlink" Target="http://ingpro.propisi.net/DocumnetWebClient/ingpro.webclient.Main/FileContentServlet/propis/0270cc/27005_02.htm?docid=85155" TargetMode="External"/><Relationship Id="rId10" Type="http://schemas.openxmlformats.org/officeDocument/2006/relationships/fontTable" Target="fontTable.xml"/><Relationship Id="rId4" Type="http://schemas.openxmlformats.org/officeDocument/2006/relationships/hyperlink" Target="http://ingpro.propisi.net/DocumnetWebClient/ingpro.webclient.Main/FileContentServlet/propis/0270cc/27005_02.htm?docid=85155"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116</Pages>
  <Words>33032</Words>
  <Characters>188289</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Boljevci</Company>
  <LinksUpToDate>false</LinksUpToDate>
  <CharactersWithSpaces>220880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Branko Radičević</dc:creator>
  <cp:keywords/>
  <dc:description/>
  <cp:lastModifiedBy>OŠ Branko Radičević</cp:lastModifiedBy>
  <cp:revision>19</cp:revision>
  <dcterms:created xsi:type="dcterms:W3CDTF">2015-09-07T11:47:00Z</dcterms:created>
  <dcterms:modified xsi:type="dcterms:W3CDTF">2016-08-29T09:10:00Z</dcterms:modified>
</cp:coreProperties>
</file>